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80C8D" w14:textId="77777777" w:rsidR="00B81C42" w:rsidRDefault="00B81C42" w:rsidP="00E723DF">
      <w:pPr>
        <w:spacing w:line="360" w:lineRule="auto"/>
        <w:jc w:val="center"/>
        <w:rPr>
          <w:rFonts w:ascii="Arial" w:hAnsi="Arial" w:cs="Arial"/>
          <w:b/>
          <w:bCs/>
          <w:sz w:val="24"/>
        </w:rPr>
      </w:pPr>
    </w:p>
    <w:p w14:paraId="6C664BBF" w14:textId="77777777" w:rsidR="00B81C42" w:rsidRDefault="00B81C42" w:rsidP="00E723DF">
      <w:pPr>
        <w:spacing w:line="360" w:lineRule="auto"/>
        <w:jc w:val="center"/>
        <w:rPr>
          <w:rFonts w:ascii="Arial" w:hAnsi="Arial" w:cs="Arial"/>
          <w:b/>
          <w:bCs/>
          <w:sz w:val="24"/>
        </w:rPr>
      </w:pPr>
    </w:p>
    <w:p w14:paraId="2B74C604" w14:textId="77777777" w:rsidR="00B81C42" w:rsidRDefault="00B81C42" w:rsidP="00E723DF">
      <w:pPr>
        <w:spacing w:line="360" w:lineRule="auto"/>
        <w:jc w:val="center"/>
        <w:rPr>
          <w:rFonts w:ascii="Arial" w:hAnsi="Arial" w:cs="Arial"/>
          <w:b/>
          <w:bCs/>
          <w:sz w:val="24"/>
        </w:rPr>
      </w:pPr>
    </w:p>
    <w:p w14:paraId="6EFC4870" w14:textId="77777777" w:rsidR="00E723DF" w:rsidRPr="00DC5001" w:rsidRDefault="00E723DF" w:rsidP="00E723DF">
      <w:pPr>
        <w:spacing w:line="360" w:lineRule="auto"/>
        <w:jc w:val="center"/>
        <w:rPr>
          <w:rFonts w:ascii="Arial" w:hAnsi="Arial" w:cs="Arial"/>
          <w:b/>
          <w:bCs/>
          <w:sz w:val="24"/>
        </w:rPr>
      </w:pPr>
      <w:r w:rsidRPr="00DC5001">
        <w:rPr>
          <w:rFonts w:ascii="Arial" w:hAnsi="Arial" w:cs="Arial"/>
          <w:b/>
          <w:bCs/>
          <w:sz w:val="24"/>
        </w:rPr>
        <w:t>UMOWA NAJMU</w:t>
      </w:r>
    </w:p>
    <w:p w14:paraId="5F73DDDB" w14:textId="77777777" w:rsidR="00E723DF" w:rsidRPr="00DC5001" w:rsidRDefault="00E723DF" w:rsidP="00E723DF">
      <w:pPr>
        <w:spacing w:line="360" w:lineRule="auto"/>
        <w:jc w:val="center"/>
        <w:rPr>
          <w:rFonts w:ascii="Arial" w:hAnsi="Arial" w:cs="Arial"/>
          <w:b/>
          <w:bCs/>
          <w:sz w:val="24"/>
        </w:rPr>
      </w:pPr>
      <w:r w:rsidRPr="00DC5001">
        <w:rPr>
          <w:rFonts w:ascii="Arial" w:hAnsi="Arial" w:cs="Arial"/>
          <w:b/>
          <w:bCs/>
          <w:sz w:val="24"/>
        </w:rPr>
        <w:t>POWIERZCHNI BIUROWEJ (umowa biura wirtualnego)</w:t>
      </w:r>
    </w:p>
    <w:p w14:paraId="7B130D6C" w14:textId="77777777" w:rsidR="00E723DF" w:rsidRPr="00DC5001" w:rsidRDefault="00E723DF" w:rsidP="00E723DF">
      <w:pPr>
        <w:spacing w:line="360" w:lineRule="auto"/>
        <w:jc w:val="center"/>
        <w:rPr>
          <w:rFonts w:ascii="Arial" w:hAnsi="Arial" w:cs="Arial"/>
          <w:sz w:val="24"/>
        </w:rPr>
      </w:pPr>
    </w:p>
    <w:p w14:paraId="24F6D389" w14:textId="376F296B" w:rsidR="00E723DF" w:rsidRPr="00DC5001" w:rsidRDefault="00E723DF" w:rsidP="00E723DF">
      <w:pPr>
        <w:spacing w:line="360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 xml:space="preserve">Zawarta w </w:t>
      </w:r>
      <w:r w:rsidR="00A753E1">
        <w:rPr>
          <w:rFonts w:ascii="Arial" w:hAnsi="Arial" w:cs="Arial"/>
          <w:sz w:val="24"/>
        </w:rPr>
        <w:t>Radomiu</w:t>
      </w:r>
      <w:r w:rsidRPr="00DC5001">
        <w:rPr>
          <w:rFonts w:ascii="Arial" w:hAnsi="Arial" w:cs="Arial"/>
          <w:sz w:val="24"/>
        </w:rPr>
        <w:t xml:space="preserve">, dnia </w:t>
      </w:r>
      <w:r w:rsidR="00A753E1">
        <w:rPr>
          <w:rFonts w:ascii="Arial" w:hAnsi="Arial" w:cs="Arial"/>
          <w:sz w:val="24"/>
        </w:rPr>
        <w:t>…………….</w:t>
      </w:r>
      <w:r w:rsidRPr="00DC5001">
        <w:rPr>
          <w:rFonts w:ascii="Arial" w:hAnsi="Arial" w:cs="Arial"/>
          <w:sz w:val="24"/>
        </w:rPr>
        <w:t xml:space="preserve"> </w:t>
      </w:r>
      <w:r w:rsidR="00E46903" w:rsidRPr="00E46903">
        <w:rPr>
          <w:rFonts w:ascii="Arial" w:hAnsi="Arial" w:cs="Arial"/>
          <w:sz w:val="24"/>
        </w:rPr>
        <w:t>lub w dniu złożenia podpisu przez ostatnią ze Stron zgodnie ze znacznikiem czasu</w:t>
      </w:r>
      <w:r w:rsidR="001F64FA">
        <w:rPr>
          <w:vertAlign w:val="superscript"/>
        </w:rPr>
        <w:footnoteReference w:id="1"/>
      </w:r>
      <w:r w:rsidR="00E46903" w:rsidRPr="00E46903">
        <w:rPr>
          <w:rFonts w:ascii="Arial" w:hAnsi="Arial" w:cs="Arial"/>
          <w:sz w:val="24"/>
        </w:rPr>
        <w:t>, pomiędzy:</w:t>
      </w:r>
    </w:p>
    <w:p w14:paraId="2C1DE671" w14:textId="77777777" w:rsidR="00E723DF" w:rsidRPr="00DC5001" w:rsidRDefault="00E723DF" w:rsidP="00E723DF">
      <w:pPr>
        <w:spacing w:line="360" w:lineRule="auto"/>
        <w:jc w:val="both"/>
        <w:rPr>
          <w:rFonts w:ascii="Arial" w:hAnsi="Arial" w:cs="Arial"/>
          <w:sz w:val="24"/>
        </w:rPr>
      </w:pPr>
    </w:p>
    <w:p w14:paraId="121E5552" w14:textId="77777777" w:rsidR="00E723DF" w:rsidRPr="00DC5001" w:rsidRDefault="00E723DF" w:rsidP="00E723D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b/>
          <w:bCs/>
          <w:sz w:val="24"/>
        </w:rPr>
        <w:t>Siecią Badawczą Łukasiewicz – Instytutem Technologii Eksploatacji z siedzibą w Radomiu</w:t>
      </w:r>
      <w:r w:rsidRPr="00DC5001">
        <w:rPr>
          <w:rFonts w:ascii="Arial" w:hAnsi="Arial" w:cs="Arial"/>
          <w:sz w:val="24"/>
        </w:rPr>
        <w:t xml:space="preserve"> pod adresem: ul. Kazimierza Pułaskiego 6/10, 26-600 Radom, wpisanym do Rejestru Przedsiębiorców Krajowego Rejestru Sądowego pod numerem KRS: 0000860815 posiadającej numer identyfikacji podatkowej NIP: 796-003-58-05 oraz numer REGON: 387139360</w:t>
      </w:r>
    </w:p>
    <w:p w14:paraId="30BBDD38" w14:textId="77777777" w:rsidR="00E723DF" w:rsidRPr="00DC5001" w:rsidRDefault="00E723DF" w:rsidP="00E723DF">
      <w:pPr>
        <w:pStyle w:val="Akapitzlist"/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w imieniu i na rzecz której działa:</w:t>
      </w:r>
    </w:p>
    <w:p w14:paraId="32226A30" w14:textId="77777777" w:rsidR="00E723DF" w:rsidRPr="00DC5001" w:rsidRDefault="00E723DF" w:rsidP="00E723DF">
      <w:pPr>
        <w:pStyle w:val="Akapitzlist"/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 xml:space="preserve">dr Adam Benon </w:t>
      </w:r>
      <w:proofErr w:type="spellStart"/>
      <w:r w:rsidRPr="00DC5001">
        <w:rPr>
          <w:rFonts w:ascii="Arial" w:hAnsi="Arial" w:cs="Arial"/>
          <w:sz w:val="24"/>
        </w:rPr>
        <w:t>Duszyk</w:t>
      </w:r>
      <w:proofErr w:type="spellEnd"/>
      <w:r w:rsidRPr="00DC5001">
        <w:rPr>
          <w:rFonts w:ascii="Arial" w:hAnsi="Arial" w:cs="Arial"/>
          <w:sz w:val="24"/>
        </w:rPr>
        <w:t xml:space="preserve">, Dyrektor Sieć Badawcza Łukasiewicz – Instytutu Technologii Eksploatacji zwanym w dalszej części umowy </w:t>
      </w:r>
      <w:r w:rsidRPr="00DC5001">
        <w:rPr>
          <w:rFonts w:ascii="Arial" w:hAnsi="Arial" w:cs="Arial"/>
          <w:b/>
          <w:bCs/>
          <w:sz w:val="24"/>
        </w:rPr>
        <w:t>„Wynajmującym”</w:t>
      </w:r>
    </w:p>
    <w:p w14:paraId="6D5079CB" w14:textId="77777777" w:rsidR="00E723DF" w:rsidRPr="00DC5001" w:rsidRDefault="00E723DF" w:rsidP="00E723DF">
      <w:pPr>
        <w:pStyle w:val="Akapitzlist"/>
        <w:spacing w:after="0" w:line="276" w:lineRule="auto"/>
        <w:jc w:val="both"/>
        <w:rPr>
          <w:rFonts w:ascii="Arial" w:hAnsi="Arial" w:cs="Arial"/>
          <w:sz w:val="24"/>
        </w:rPr>
      </w:pPr>
    </w:p>
    <w:p w14:paraId="435D5017" w14:textId="77777777" w:rsidR="00E723DF" w:rsidRPr="00DC5001" w:rsidRDefault="00E723DF" w:rsidP="00E723DF">
      <w:pPr>
        <w:pStyle w:val="Akapitzlist"/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a</w:t>
      </w:r>
    </w:p>
    <w:p w14:paraId="6DD65932" w14:textId="77777777" w:rsidR="00E723DF" w:rsidRPr="00DC5001" w:rsidRDefault="00E723DF" w:rsidP="00E723D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_________________________________</w:t>
      </w:r>
    </w:p>
    <w:p w14:paraId="5328C102" w14:textId="77777777" w:rsidR="00E723DF" w:rsidRPr="00DC5001" w:rsidRDefault="00E723DF" w:rsidP="00E723DF">
      <w:pPr>
        <w:pStyle w:val="Akapitzlist"/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KRS:</w:t>
      </w:r>
    </w:p>
    <w:p w14:paraId="5D814EA7" w14:textId="77777777" w:rsidR="00E723DF" w:rsidRPr="00DC5001" w:rsidRDefault="00E723DF" w:rsidP="00E723DF">
      <w:pPr>
        <w:pStyle w:val="Akapitzlist"/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NIP:</w:t>
      </w:r>
    </w:p>
    <w:p w14:paraId="44B35035" w14:textId="77777777" w:rsidR="00E723DF" w:rsidRPr="00DC5001" w:rsidRDefault="00E723DF" w:rsidP="00E723DF">
      <w:pPr>
        <w:pStyle w:val="Akapitzlist"/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REGON:</w:t>
      </w:r>
    </w:p>
    <w:p w14:paraId="2E18DE8B" w14:textId="77777777" w:rsidR="00E723DF" w:rsidRPr="00DC5001" w:rsidRDefault="00E723DF" w:rsidP="00E723DF">
      <w:pPr>
        <w:pStyle w:val="Akapitzlist"/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Telefon:</w:t>
      </w:r>
    </w:p>
    <w:p w14:paraId="0B1E3372" w14:textId="77777777" w:rsidR="00E723DF" w:rsidRPr="00DC5001" w:rsidRDefault="00E723DF" w:rsidP="00E723DF">
      <w:pPr>
        <w:pStyle w:val="Akapitzlist"/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e-mail:</w:t>
      </w:r>
    </w:p>
    <w:p w14:paraId="20A851B1" w14:textId="77777777" w:rsidR="00E723DF" w:rsidRPr="00DC5001" w:rsidRDefault="00E723DF" w:rsidP="00E723DF">
      <w:pPr>
        <w:pStyle w:val="Akapitzlist"/>
        <w:spacing w:after="0" w:line="276" w:lineRule="auto"/>
        <w:jc w:val="both"/>
        <w:rPr>
          <w:rFonts w:ascii="Arial" w:hAnsi="Arial" w:cs="Arial"/>
          <w:b/>
          <w:bCs/>
          <w:sz w:val="24"/>
        </w:rPr>
      </w:pPr>
      <w:r w:rsidRPr="00DC5001">
        <w:rPr>
          <w:rFonts w:ascii="Arial" w:hAnsi="Arial" w:cs="Arial"/>
          <w:sz w:val="24"/>
        </w:rPr>
        <w:t xml:space="preserve">Zwanym w dalszej części umowy </w:t>
      </w:r>
      <w:r w:rsidRPr="00DC5001">
        <w:rPr>
          <w:rFonts w:ascii="Arial" w:hAnsi="Arial" w:cs="Arial"/>
          <w:b/>
          <w:bCs/>
          <w:sz w:val="24"/>
        </w:rPr>
        <w:t>„Najemcą, Korzystającym”.</w:t>
      </w:r>
    </w:p>
    <w:p w14:paraId="7452AC65" w14:textId="77777777" w:rsidR="00E723DF" w:rsidRPr="00DC5001" w:rsidRDefault="00E723DF" w:rsidP="00E723DF">
      <w:pPr>
        <w:pStyle w:val="Akapitzlist"/>
        <w:spacing w:after="0" w:line="276" w:lineRule="auto"/>
        <w:jc w:val="both"/>
        <w:rPr>
          <w:rFonts w:ascii="Arial" w:hAnsi="Arial" w:cs="Arial"/>
          <w:sz w:val="24"/>
        </w:rPr>
      </w:pPr>
    </w:p>
    <w:p w14:paraId="22AC8844" w14:textId="77777777" w:rsidR="00E723DF" w:rsidRDefault="00E723DF" w:rsidP="00E723DF">
      <w:pPr>
        <w:spacing w:after="0" w:line="276" w:lineRule="auto"/>
        <w:ind w:left="360"/>
        <w:jc w:val="both"/>
        <w:rPr>
          <w:rFonts w:ascii="Arial" w:hAnsi="Arial" w:cs="Arial"/>
          <w:b/>
          <w:bCs/>
          <w:sz w:val="24"/>
        </w:rPr>
      </w:pPr>
      <w:r w:rsidRPr="00DC5001">
        <w:rPr>
          <w:rFonts w:ascii="Arial" w:hAnsi="Arial" w:cs="Arial"/>
          <w:b/>
          <w:bCs/>
          <w:sz w:val="24"/>
        </w:rPr>
        <w:t>Zwanymi również w dalszej części umowy łącznie „Stronami” lub też każde z osobna „Stroną”</w:t>
      </w:r>
    </w:p>
    <w:p w14:paraId="22227D9D" w14:textId="77777777" w:rsidR="001F64FA" w:rsidRDefault="001F64FA" w:rsidP="00E723DF">
      <w:pPr>
        <w:spacing w:after="0" w:line="276" w:lineRule="auto"/>
        <w:ind w:left="360"/>
        <w:jc w:val="both"/>
        <w:rPr>
          <w:rFonts w:ascii="Arial" w:hAnsi="Arial" w:cs="Arial"/>
          <w:b/>
          <w:bCs/>
          <w:sz w:val="24"/>
        </w:rPr>
      </w:pPr>
    </w:p>
    <w:p w14:paraId="5E81E76A" w14:textId="77777777" w:rsidR="001F64FA" w:rsidRPr="00DC5001" w:rsidRDefault="001F64FA" w:rsidP="00E723DF">
      <w:pPr>
        <w:spacing w:after="0" w:line="276" w:lineRule="auto"/>
        <w:ind w:left="360"/>
        <w:jc w:val="both"/>
        <w:rPr>
          <w:rFonts w:ascii="Arial" w:hAnsi="Arial" w:cs="Arial"/>
          <w:b/>
          <w:bCs/>
          <w:sz w:val="24"/>
        </w:rPr>
      </w:pPr>
    </w:p>
    <w:p w14:paraId="4FF46FFE" w14:textId="77777777" w:rsidR="00E723DF" w:rsidRPr="00DC5001" w:rsidRDefault="00E723DF" w:rsidP="00E723DF">
      <w:pPr>
        <w:spacing w:after="0" w:line="276" w:lineRule="auto"/>
        <w:ind w:left="360"/>
        <w:jc w:val="both"/>
        <w:rPr>
          <w:rFonts w:ascii="Arial" w:hAnsi="Arial" w:cs="Arial"/>
          <w:b/>
          <w:bCs/>
          <w:sz w:val="24"/>
        </w:rPr>
      </w:pPr>
    </w:p>
    <w:p w14:paraId="6F795490" w14:textId="77777777" w:rsidR="00E723DF" w:rsidRPr="00DC5001" w:rsidRDefault="00E723DF" w:rsidP="00E723DF">
      <w:pPr>
        <w:pStyle w:val="Akapitzlist"/>
        <w:numPr>
          <w:ilvl w:val="0"/>
          <w:numId w:val="2"/>
        </w:numPr>
        <w:spacing w:after="0" w:line="276" w:lineRule="auto"/>
        <w:jc w:val="center"/>
        <w:rPr>
          <w:rFonts w:ascii="Arial" w:hAnsi="Arial" w:cs="Arial"/>
          <w:b/>
          <w:bCs/>
          <w:sz w:val="24"/>
        </w:rPr>
      </w:pPr>
      <w:r w:rsidRPr="00DC5001">
        <w:rPr>
          <w:rFonts w:ascii="Arial" w:hAnsi="Arial" w:cs="Arial"/>
          <w:b/>
          <w:bCs/>
          <w:sz w:val="24"/>
        </w:rPr>
        <w:lastRenderedPageBreak/>
        <w:t>POSTANOWIENIA OGÓLNE</w:t>
      </w:r>
    </w:p>
    <w:p w14:paraId="1CAE0ABB" w14:textId="77777777" w:rsidR="00E723DF" w:rsidRPr="00DC5001" w:rsidRDefault="00E723DF" w:rsidP="00E723DF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4"/>
        </w:rPr>
      </w:pPr>
    </w:p>
    <w:p w14:paraId="5BDE697F" w14:textId="77777777" w:rsidR="00E723DF" w:rsidRPr="00DC5001" w:rsidRDefault="00E723DF" w:rsidP="00E723DF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Na mocy niniejszej umowy Strony określają warunki wynajmu powierzchni biurowej oraz obsługi w zakresie odbioru korespondencji kierowanej do Najemcy tzw. Usługa biura wirtualnego.</w:t>
      </w:r>
    </w:p>
    <w:p w14:paraId="7E820480" w14:textId="77777777" w:rsidR="00E723DF" w:rsidRPr="00DC5001" w:rsidRDefault="00E723DF" w:rsidP="00E723DF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Niniejsza umowa jest zawierana w związku z realizacją projektu „Platforma Startowa - Centralny Akcelerator Innowacji "</w:t>
      </w:r>
      <w:proofErr w:type="spellStart"/>
      <w:r w:rsidRPr="00DC5001">
        <w:rPr>
          <w:rFonts w:ascii="Arial" w:hAnsi="Arial" w:cs="Arial"/>
          <w:sz w:val="24"/>
        </w:rPr>
        <w:t>Mazovian</w:t>
      </w:r>
      <w:proofErr w:type="spellEnd"/>
      <w:r w:rsidRPr="00DC5001">
        <w:rPr>
          <w:rFonts w:ascii="Arial" w:hAnsi="Arial" w:cs="Arial"/>
          <w:sz w:val="24"/>
        </w:rPr>
        <w:t xml:space="preserve"> </w:t>
      </w:r>
      <w:proofErr w:type="spellStart"/>
      <w:r w:rsidRPr="00DC5001">
        <w:rPr>
          <w:rFonts w:ascii="Arial" w:hAnsi="Arial" w:cs="Arial"/>
          <w:sz w:val="24"/>
        </w:rPr>
        <w:t>StartUPolis</w:t>
      </w:r>
      <w:proofErr w:type="spellEnd"/>
      <w:r w:rsidRPr="00DC5001">
        <w:rPr>
          <w:rFonts w:ascii="Arial" w:hAnsi="Arial" w:cs="Arial"/>
          <w:sz w:val="24"/>
        </w:rPr>
        <w:t>" (zwany dalej również: „</w:t>
      </w:r>
      <w:proofErr w:type="spellStart"/>
      <w:r w:rsidRPr="00DC5001">
        <w:rPr>
          <w:rFonts w:ascii="Arial" w:hAnsi="Arial" w:cs="Arial"/>
          <w:sz w:val="24"/>
        </w:rPr>
        <w:t>StartUPolis</w:t>
      </w:r>
      <w:proofErr w:type="spellEnd"/>
      <w:r w:rsidRPr="00DC5001">
        <w:rPr>
          <w:rFonts w:ascii="Arial" w:hAnsi="Arial" w:cs="Arial"/>
          <w:sz w:val="24"/>
        </w:rPr>
        <w:t>”) nr FEPW.01.01-IP.01-0013/23-00, którego Animatorem jest Sieć Badawcza Łukasiewicz – Instytut Technologii Eksploatacji, współfinansowanego ze środków Unii Europejskiej w ramach Programu Fundusze Europejskie dla Polski Wschodniej, (Priorytet I Przedsiębiorczość i innowacje, Działanie 1.1 Platformy startowe dla nowych pomysłów, Komponent I: Inkubacja - rozwój nowego pomysłu biznesowego)”,  w ramach którego Najemca otrzyma pomoc w rozpoczęciu działalności innowacyjnego projektu (startupu); na warunkach określonych w odrębnych dokumentach.</w:t>
      </w:r>
    </w:p>
    <w:p w14:paraId="5CF39AC2" w14:textId="77777777" w:rsidR="00E723DF" w:rsidRPr="00DC5001" w:rsidRDefault="00E723DF" w:rsidP="00E723DF">
      <w:pPr>
        <w:pStyle w:val="Akapitzlist"/>
        <w:spacing w:after="0" w:line="276" w:lineRule="auto"/>
        <w:ind w:left="792"/>
        <w:jc w:val="both"/>
        <w:rPr>
          <w:rFonts w:ascii="Arial" w:hAnsi="Arial" w:cs="Arial"/>
          <w:sz w:val="24"/>
        </w:rPr>
      </w:pPr>
    </w:p>
    <w:p w14:paraId="0884F2DA" w14:textId="77777777" w:rsidR="00E723DF" w:rsidRPr="00DC5001" w:rsidRDefault="00E723DF" w:rsidP="00E723DF">
      <w:pPr>
        <w:pStyle w:val="Akapitzlist"/>
        <w:numPr>
          <w:ilvl w:val="0"/>
          <w:numId w:val="2"/>
        </w:numPr>
        <w:spacing w:after="0" w:line="276" w:lineRule="auto"/>
        <w:jc w:val="center"/>
        <w:rPr>
          <w:rFonts w:ascii="Arial" w:hAnsi="Arial" w:cs="Arial"/>
          <w:b/>
          <w:bCs/>
          <w:sz w:val="24"/>
        </w:rPr>
      </w:pPr>
      <w:r w:rsidRPr="00DC5001">
        <w:rPr>
          <w:rFonts w:ascii="Arial" w:hAnsi="Arial" w:cs="Arial"/>
          <w:b/>
          <w:bCs/>
          <w:sz w:val="24"/>
        </w:rPr>
        <w:t>OŚWIADCZENIA WYNAJMUJĄCEGO</w:t>
      </w:r>
    </w:p>
    <w:p w14:paraId="6F6537A9" w14:textId="77777777" w:rsidR="00E723DF" w:rsidRPr="00DC5001" w:rsidRDefault="00E723DF" w:rsidP="00E723DF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4"/>
        </w:rPr>
      </w:pPr>
    </w:p>
    <w:p w14:paraId="19153D84" w14:textId="77777777" w:rsidR="00E723DF" w:rsidRPr="00DC5001" w:rsidRDefault="00E723DF" w:rsidP="00E723DF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Wynajmujący oświadcza, że jest uprawniony do swobodnego dysponowania nieruchomością położoną w Radomiu przy ulicy Kazimierza Pułaskiego 6/10, 26-600 Radom, poprzez wynajęcie części powierzchni biurowej znajdującej się na tej nieruchomości.</w:t>
      </w:r>
    </w:p>
    <w:p w14:paraId="5EE5B2D0" w14:textId="77777777" w:rsidR="00E723DF" w:rsidRPr="00DC5001" w:rsidRDefault="00E723DF" w:rsidP="00E723DF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Powierzchnia oddana w najem jest wolna od jakichkolwiek wad fizycznych i prawnych.</w:t>
      </w:r>
    </w:p>
    <w:p w14:paraId="2D09C8CE" w14:textId="77777777" w:rsidR="00E723DF" w:rsidRPr="00DC5001" w:rsidRDefault="00E723DF" w:rsidP="00E723DF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Nie istnieją roszczenia przysługujące osobom trzecim w stosunku do Wynajmującego, które mogłyby w jakikolwiek sposób ograniczyć, utrudnić lub uniemożliwić korzystanie z przedmiotu najmu przez Najemcę.</w:t>
      </w:r>
    </w:p>
    <w:p w14:paraId="6B69483F" w14:textId="77777777" w:rsidR="00E723DF" w:rsidRPr="00DC5001" w:rsidRDefault="00E723DF" w:rsidP="00E723DF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Wynajmujący jest czynnym podatnikiem podatku od towarów i usług VAT.</w:t>
      </w:r>
    </w:p>
    <w:p w14:paraId="410588AE" w14:textId="77777777" w:rsidR="00E723DF" w:rsidRPr="00DC5001" w:rsidRDefault="00E723DF" w:rsidP="00E723DF">
      <w:pPr>
        <w:pStyle w:val="Akapitzlist"/>
        <w:spacing w:after="0" w:line="276" w:lineRule="auto"/>
        <w:ind w:left="792"/>
        <w:jc w:val="both"/>
        <w:rPr>
          <w:rFonts w:ascii="Arial" w:hAnsi="Arial" w:cs="Arial"/>
          <w:sz w:val="24"/>
        </w:rPr>
      </w:pPr>
    </w:p>
    <w:p w14:paraId="0C59555A" w14:textId="77777777" w:rsidR="00E723DF" w:rsidRPr="00DC5001" w:rsidRDefault="00E723DF" w:rsidP="00E723DF">
      <w:pPr>
        <w:pStyle w:val="Akapitzlist"/>
        <w:numPr>
          <w:ilvl w:val="0"/>
          <w:numId w:val="2"/>
        </w:numPr>
        <w:spacing w:after="0" w:line="276" w:lineRule="auto"/>
        <w:jc w:val="center"/>
        <w:rPr>
          <w:rFonts w:ascii="Arial" w:hAnsi="Arial" w:cs="Arial"/>
          <w:b/>
          <w:bCs/>
          <w:sz w:val="24"/>
        </w:rPr>
      </w:pPr>
      <w:r w:rsidRPr="00DC5001">
        <w:rPr>
          <w:rFonts w:ascii="Arial" w:hAnsi="Arial" w:cs="Arial"/>
          <w:b/>
          <w:bCs/>
          <w:sz w:val="24"/>
        </w:rPr>
        <w:t>PRZEDMIOT UMOWY</w:t>
      </w:r>
    </w:p>
    <w:p w14:paraId="5A2C24E0" w14:textId="77777777" w:rsidR="00E723DF" w:rsidRPr="00DC5001" w:rsidRDefault="00E723DF" w:rsidP="00E723DF">
      <w:pPr>
        <w:pStyle w:val="Akapitzlist"/>
        <w:spacing w:after="0" w:line="276" w:lineRule="auto"/>
        <w:ind w:left="360"/>
        <w:jc w:val="both"/>
        <w:rPr>
          <w:rFonts w:ascii="Arial" w:hAnsi="Arial" w:cs="Arial"/>
          <w:b/>
          <w:bCs/>
          <w:sz w:val="24"/>
        </w:rPr>
      </w:pPr>
    </w:p>
    <w:p w14:paraId="6A8F94A4" w14:textId="77777777" w:rsidR="00E723DF" w:rsidRPr="00DC5001" w:rsidRDefault="00E723DF" w:rsidP="00E723DF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Strony zgodnie postanawiają, że przedmiotem niniejszej umowy jest wynajem powierzchni biurowej (4 m</w:t>
      </w:r>
      <w:r w:rsidRPr="00DC5001">
        <w:rPr>
          <w:rFonts w:ascii="Arial" w:hAnsi="Arial" w:cs="Arial"/>
          <w:sz w:val="24"/>
          <w:vertAlign w:val="superscript"/>
        </w:rPr>
        <w:t>2</w:t>
      </w:r>
      <w:r w:rsidRPr="00DC5001">
        <w:rPr>
          <w:rFonts w:ascii="Arial" w:hAnsi="Arial" w:cs="Arial"/>
          <w:sz w:val="24"/>
        </w:rPr>
        <w:t>) znajdującej się w budynku położonym w Radomiu pod adresem ul. Pułaskiego 6/10, 26-600 Radom wraz z zapewnieniem Najemcy dostępu do stanowiska pracy, a w tym do biurka, zasilania elektrycznego, parkingu, dostępu do sieci Internet oraz zapewnieniem udostępnienia lokalu (pomieszczenia biurowego) i/lub pomieszczenia na czas kontroli startupu przeprowadzanej przez PARP (Polską Agencję Rozwoju Przedsiębiorczości) w uzgodnionym terminie.</w:t>
      </w:r>
    </w:p>
    <w:p w14:paraId="21464DAB" w14:textId="77777777" w:rsidR="00E723DF" w:rsidRPr="00DC5001" w:rsidRDefault="00E723DF" w:rsidP="00E723DF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Wynajmujący oddaje, a Najemca przyjmuje znajdujące się na terenie nieruchomości określonej w ust. 1 powyżej stanowisko pracy/pomieszczenie, wraz z udostępnionym wyposażeniem biurowym i prawem do korzystania z części wspólnych budynku.</w:t>
      </w:r>
    </w:p>
    <w:p w14:paraId="211E56CA" w14:textId="77777777" w:rsidR="00E723DF" w:rsidRPr="00DC5001" w:rsidRDefault="00E723DF" w:rsidP="00E723DF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lastRenderedPageBreak/>
        <w:t>Najemca (Korzystający) przyjmuje do wiadomości, że przedmiotem niniejszej umowy jest stanowisko pracy we wspólnej przestrzeni biurowej (coworking), z którego korzystają również inni Najemcy korzystający z projektu, a Najemca nie wnosi co do tego faktu zastrzeżeń.</w:t>
      </w:r>
    </w:p>
    <w:p w14:paraId="23F449AB" w14:textId="77777777" w:rsidR="00E723DF" w:rsidRPr="00DC5001" w:rsidRDefault="00E723DF" w:rsidP="00E723DF">
      <w:pPr>
        <w:pStyle w:val="Akapitzlist"/>
        <w:spacing w:after="0" w:line="276" w:lineRule="auto"/>
        <w:ind w:left="792"/>
        <w:jc w:val="both"/>
        <w:rPr>
          <w:rFonts w:ascii="Arial" w:hAnsi="Arial" w:cs="Arial"/>
          <w:b/>
          <w:bCs/>
          <w:sz w:val="24"/>
        </w:rPr>
      </w:pPr>
    </w:p>
    <w:p w14:paraId="6DBAE721" w14:textId="77777777" w:rsidR="00E723DF" w:rsidRPr="00DC5001" w:rsidRDefault="00E723DF" w:rsidP="00E723DF">
      <w:pPr>
        <w:pStyle w:val="Akapitzlist"/>
        <w:numPr>
          <w:ilvl w:val="0"/>
          <w:numId w:val="2"/>
        </w:numPr>
        <w:spacing w:after="0" w:line="276" w:lineRule="auto"/>
        <w:jc w:val="center"/>
        <w:rPr>
          <w:rFonts w:ascii="Arial" w:hAnsi="Arial" w:cs="Arial"/>
          <w:b/>
          <w:bCs/>
          <w:sz w:val="24"/>
        </w:rPr>
      </w:pPr>
      <w:r w:rsidRPr="00DC5001">
        <w:rPr>
          <w:rFonts w:ascii="Arial" w:hAnsi="Arial" w:cs="Arial"/>
          <w:b/>
          <w:bCs/>
          <w:sz w:val="24"/>
        </w:rPr>
        <w:t>SPOSÓB KORZYSTANIA Z PRZEDMIOTU UMOWY</w:t>
      </w:r>
    </w:p>
    <w:p w14:paraId="3641DE2A" w14:textId="77777777" w:rsidR="00E723DF" w:rsidRPr="00DC5001" w:rsidRDefault="00E723DF" w:rsidP="00E723DF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4"/>
        </w:rPr>
      </w:pPr>
    </w:p>
    <w:p w14:paraId="17F4D0CB" w14:textId="77777777" w:rsidR="00E723DF" w:rsidRPr="00DC5001" w:rsidRDefault="00E723DF" w:rsidP="00E723DF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Najemca będzie uprawniony do wspólnego korzystania z 4 (czterech) metrów kwadratowych przestrzeni biurowej położonej w Radomiu pod adresem siedziby Wynajmującego.</w:t>
      </w:r>
    </w:p>
    <w:p w14:paraId="25FAC5ED" w14:textId="77777777" w:rsidR="00E723DF" w:rsidRPr="00DC5001" w:rsidRDefault="00E723DF" w:rsidP="00E723DF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Najemca, w celu skorzystania z lokalu będzie pobierał klucz z Recepcji (Portierni), a po zakończeniu korzystania z lokalu w danym dniu zobowiązuje się zwrócić klucz w Recepcji.</w:t>
      </w:r>
    </w:p>
    <w:p w14:paraId="2087E832" w14:textId="77777777" w:rsidR="00E723DF" w:rsidRPr="00DC5001" w:rsidRDefault="00E723DF" w:rsidP="00E723DF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Najemca przekaże Wynajmującemu listę osób uprawnionych do pobierania klucza do pomieszczenia udostępnionego w ramach niniejszej umowy.</w:t>
      </w:r>
    </w:p>
    <w:p w14:paraId="18E38A80" w14:textId="77777777" w:rsidR="00E723DF" w:rsidRPr="00DC5001" w:rsidRDefault="00E723DF" w:rsidP="00E723DF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Na mocy niniejszej umowy, Najemca jest uprawniony do rejestracji spółki pod adresem Wynajmującego (ul. Kazimierza Pułaskiego 6/10, 26-600 Radom)oraz zgłoszenia ww. adresu jako adresu swojej działalności gospodarczej i adresu do doręczeń w Krajowym Rejestrze Sądowym oraz na potrzeby rozliczeń z organami podatkowymi.</w:t>
      </w:r>
    </w:p>
    <w:p w14:paraId="6C451D26" w14:textId="77777777" w:rsidR="00E723DF" w:rsidRPr="00DC5001" w:rsidRDefault="00E723DF" w:rsidP="00E723DF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W sytuacji doręczenia na adres Wynajmującego przesyłek pocztowych kierowanych do Najemcy, Najemca będzie uprawniony do odbioru i otwarcia korespondencji. W tym zakresie Najemca udzieli Wynajmującemu pełnomocnictwa do otwierania i odbioru korespondencji, które jednak nie będzie pełnomocnictwem, o którym mowa w art. 139 §1</w:t>
      </w:r>
      <w:r w:rsidRPr="00DC5001">
        <w:rPr>
          <w:rFonts w:ascii="Arial" w:hAnsi="Arial" w:cs="Arial"/>
          <w:sz w:val="24"/>
          <w:vertAlign w:val="superscript"/>
        </w:rPr>
        <w:t>1</w:t>
      </w:r>
      <w:r w:rsidRPr="00DC5001">
        <w:rPr>
          <w:rFonts w:ascii="Arial" w:hAnsi="Arial" w:cs="Arial"/>
          <w:sz w:val="24"/>
        </w:rPr>
        <w:t xml:space="preserve"> Kodeksu Postępowania Cywilnego (pełnomocnictwo pocztowe) i nie będzie upoważniało Wynajmującego do odbioru przesyłek sądowych w placówce pocztowej.</w:t>
      </w:r>
    </w:p>
    <w:p w14:paraId="327C340A" w14:textId="77777777" w:rsidR="00E723DF" w:rsidRPr="00DC5001" w:rsidRDefault="00E723DF" w:rsidP="00E723DF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Wynajmujący przekaże niezwłocznie otrzymaną korespondencję w formie skanu wysłanego na adres e-mail Najemcy, zastrzegając sobie prawo wysłania korespondencji odebranej po godzinie 14:00 w kolejnym dniu roboczym.</w:t>
      </w:r>
    </w:p>
    <w:p w14:paraId="61E53993" w14:textId="77777777" w:rsidR="00E723DF" w:rsidRPr="00DC5001" w:rsidRDefault="00E723DF" w:rsidP="00E723DF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Oryginały przesyłek pocztowych (listów) przekazanych jako skan pozostaną w siedzibie Wynajmującego i będą dostępne do odbioru uprawnionemu przedstawicielowi Najemcy.</w:t>
      </w:r>
    </w:p>
    <w:p w14:paraId="31DEA35B" w14:textId="77777777" w:rsidR="00E723DF" w:rsidRPr="00DC5001" w:rsidRDefault="00E723DF" w:rsidP="00E723DF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Najemca nie jest uprawniony do korzystania z lokalu w sposób niezgodny z umową, a w szczególności do:</w:t>
      </w:r>
    </w:p>
    <w:p w14:paraId="452DA390" w14:textId="77777777" w:rsidR="00E723DF" w:rsidRPr="00DC5001" w:rsidRDefault="00E723DF" w:rsidP="00E723DF">
      <w:pPr>
        <w:pStyle w:val="Akapitzlist"/>
        <w:numPr>
          <w:ilvl w:val="2"/>
          <w:numId w:val="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Podnajmu lokalu innym osobom;</w:t>
      </w:r>
    </w:p>
    <w:p w14:paraId="02E8AC6C" w14:textId="77777777" w:rsidR="00E723DF" w:rsidRPr="00DC5001" w:rsidRDefault="00E723DF" w:rsidP="00E723DF">
      <w:pPr>
        <w:pStyle w:val="Akapitzlist"/>
        <w:numPr>
          <w:ilvl w:val="2"/>
          <w:numId w:val="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Przelewu (cesji) całości lub części praw z niniejszej umowy na inne podmioty, bez uprzedniej pisemnej zgody Wynajmującego;</w:t>
      </w:r>
    </w:p>
    <w:p w14:paraId="332B6E4C" w14:textId="77777777" w:rsidR="00E723DF" w:rsidRPr="00DC5001" w:rsidRDefault="00E723DF" w:rsidP="00E723DF">
      <w:pPr>
        <w:pStyle w:val="Akapitzlist"/>
        <w:numPr>
          <w:ilvl w:val="2"/>
          <w:numId w:val="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Podłączania w lokalu urządzeń elektrycznych innych niż telefon komórkowy lub komputer przenośny (laptop);</w:t>
      </w:r>
    </w:p>
    <w:p w14:paraId="243322E5" w14:textId="77777777" w:rsidR="00E723DF" w:rsidRPr="00DC5001" w:rsidRDefault="00E723DF" w:rsidP="00E723DF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Najemca nie jest uprawniony do wykonywania jakichkolwiek prac remontowych, budowlanych czy adaptacyjnych w udostępnionym pomieszczeniu.</w:t>
      </w:r>
    </w:p>
    <w:p w14:paraId="58CE6808" w14:textId="77777777" w:rsidR="00E723DF" w:rsidRPr="00DC5001" w:rsidRDefault="00E723DF" w:rsidP="00E723DF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lastRenderedPageBreak/>
        <w:t>Najemca nie jest uprawniony do nieodpłatnego udostępniania lokalu/pomieszczenia osobom trzecim.</w:t>
      </w:r>
    </w:p>
    <w:p w14:paraId="0179E7A2" w14:textId="77777777" w:rsidR="00E723DF" w:rsidRPr="00DC5001" w:rsidRDefault="00E723DF" w:rsidP="00E723DF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Najemca nie jest uprawniony do odpłatnego lub nieodpłatnego udostępniania jakichkolwiek elementów wyposażenia lokalu/pomieszczenia osobom trzecim.</w:t>
      </w:r>
    </w:p>
    <w:p w14:paraId="3CB7D478" w14:textId="77777777" w:rsidR="00E723DF" w:rsidRPr="00DC5001" w:rsidRDefault="00E723DF" w:rsidP="00E723DF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Najemca nie jest uprawniony do dokonywania zmian położenia jakiegokolwiek sprzętu znajdującego się w udostępnionym pomieszczeniu.</w:t>
      </w:r>
    </w:p>
    <w:p w14:paraId="735ED649" w14:textId="77777777" w:rsidR="00E723DF" w:rsidRPr="00DC5001" w:rsidRDefault="00E723DF" w:rsidP="00E723DF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Najemca ponosi pełną odpowiedzialność za wszelkie szkody w mieniu Wynajmującego wywołane jego działaniem lub zaniechaniem.</w:t>
      </w:r>
    </w:p>
    <w:p w14:paraId="184F99E5" w14:textId="77777777" w:rsidR="00E723DF" w:rsidRPr="00DC5001" w:rsidRDefault="00E723DF" w:rsidP="00E723DF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Najemca ponosi pełną odpowiedzialność za skutki nieodebrania korespondencji kierowanej do Najemcy na adres Wynajmującego oraz za swoje działania lub zaniechania w związku z przekazaniem mu skanu korespondencji.</w:t>
      </w:r>
    </w:p>
    <w:p w14:paraId="40CFA4E8" w14:textId="77777777" w:rsidR="00E723DF" w:rsidRPr="00DC5001" w:rsidRDefault="00E723DF" w:rsidP="00E723DF">
      <w:pPr>
        <w:pStyle w:val="Akapitzlist"/>
        <w:spacing w:after="0" w:line="276" w:lineRule="auto"/>
        <w:ind w:left="792"/>
        <w:jc w:val="both"/>
        <w:rPr>
          <w:rFonts w:ascii="Arial" w:hAnsi="Arial" w:cs="Arial"/>
          <w:sz w:val="24"/>
        </w:rPr>
      </w:pPr>
    </w:p>
    <w:p w14:paraId="78F63364" w14:textId="77777777" w:rsidR="00E723DF" w:rsidRPr="00DC5001" w:rsidRDefault="00E723DF" w:rsidP="00E723DF">
      <w:pPr>
        <w:pStyle w:val="Akapitzlist"/>
        <w:numPr>
          <w:ilvl w:val="0"/>
          <w:numId w:val="2"/>
        </w:numPr>
        <w:spacing w:after="0" w:line="276" w:lineRule="auto"/>
        <w:jc w:val="center"/>
        <w:rPr>
          <w:rFonts w:ascii="Arial" w:hAnsi="Arial" w:cs="Arial"/>
          <w:b/>
          <w:bCs/>
          <w:sz w:val="24"/>
        </w:rPr>
      </w:pPr>
      <w:r w:rsidRPr="00DC5001">
        <w:rPr>
          <w:rFonts w:ascii="Arial" w:hAnsi="Arial" w:cs="Arial"/>
          <w:b/>
          <w:bCs/>
          <w:sz w:val="24"/>
        </w:rPr>
        <w:t>CZAS TRWANIA UMOWY</w:t>
      </w:r>
    </w:p>
    <w:p w14:paraId="181E7EBD" w14:textId="77777777" w:rsidR="00E723DF" w:rsidRPr="00DC5001" w:rsidRDefault="00E723DF" w:rsidP="00E723DF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4"/>
        </w:rPr>
      </w:pPr>
    </w:p>
    <w:p w14:paraId="64F0D26E" w14:textId="77777777" w:rsidR="00E723DF" w:rsidRPr="00DC5001" w:rsidRDefault="00E723DF" w:rsidP="00E723DF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Strony zawierają niniejszą umowę na czas nieokreślony, nie krótszy jednak niż okres inkubacji projektu określony w umowie o inkubację.</w:t>
      </w:r>
    </w:p>
    <w:p w14:paraId="05C5A187" w14:textId="77777777" w:rsidR="00E723DF" w:rsidRPr="00DC5001" w:rsidRDefault="00E723DF" w:rsidP="00E723DF">
      <w:pPr>
        <w:pStyle w:val="Akapitzlist"/>
        <w:spacing w:after="0" w:line="276" w:lineRule="auto"/>
        <w:ind w:left="792"/>
        <w:jc w:val="both"/>
        <w:rPr>
          <w:rFonts w:ascii="Arial" w:hAnsi="Arial" w:cs="Arial"/>
          <w:sz w:val="24"/>
        </w:rPr>
      </w:pPr>
    </w:p>
    <w:p w14:paraId="09D26A2C" w14:textId="77777777" w:rsidR="00E723DF" w:rsidRPr="00DC5001" w:rsidRDefault="00E723DF" w:rsidP="00E723DF">
      <w:pPr>
        <w:pStyle w:val="Akapitzlist"/>
        <w:numPr>
          <w:ilvl w:val="0"/>
          <w:numId w:val="2"/>
        </w:numPr>
        <w:spacing w:after="0" w:line="276" w:lineRule="auto"/>
        <w:jc w:val="center"/>
        <w:rPr>
          <w:rFonts w:ascii="Arial" w:hAnsi="Arial" w:cs="Arial"/>
          <w:b/>
          <w:bCs/>
          <w:sz w:val="24"/>
        </w:rPr>
      </w:pPr>
      <w:r w:rsidRPr="00DC5001">
        <w:rPr>
          <w:rFonts w:ascii="Arial" w:hAnsi="Arial" w:cs="Arial"/>
          <w:b/>
          <w:bCs/>
          <w:sz w:val="24"/>
        </w:rPr>
        <w:t>CZYNSZ NAJMU</w:t>
      </w:r>
    </w:p>
    <w:p w14:paraId="683FE150" w14:textId="77777777" w:rsidR="00E723DF" w:rsidRPr="00DC5001" w:rsidRDefault="00E723DF" w:rsidP="00E723DF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4"/>
        </w:rPr>
      </w:pPr>
    </w:p>
    <w:p w14:paraId="75B3B744" w14:textId="77777777" w:rsidR="00E723DF" w:rsidRPr="00DC5001" w:rsidRDefault="00E723DF" w:rsidP="00E723DF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Strony zgodnie określają, że czynsz najmu płatny będzie w miesięcznych okresach rozliczeniowych.</w:t>
      </w:r>
    </w:p>
    <w:p w14:paraId="0A8A998D" w14:textId="77777777" w:rsidR="00E723DF" w:rsidRPr="00DC5001" w:rsidRDefault="00E723DF" w:rsidP="00E723DF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Strony zgodnie postanawiają, że miesięczna stawka czynszu najmu będzie wynosiła:</w:t>
      </w:r>
    </w:p>
    <w:p w14:paraId="023174CB" w14:textId="77777777" w:rsidR="00E723DF" w:rsidRPr="00DC5001" w:rsidRDefault="00E723DF" w:rsidP="00E723DF">
      <w:pPr>
        <w:pStyle w:val="Akapitzlist"/>
        <w:numPr>
          <w:ilvl w:val="2"/>
          <w:numId w:val="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34 zł netto przez 6 pierwszych miesięcy (za każdy miesiąc),</w:t>
      </w:r>
    </w:p>
    <w:p w14:paraId="3E5A368F" w14:textId="77777777" w:rsidR="00E723DF" w:rsidRPr="00DC5001" w:rsidRDefault="00E723DF" w:rsidP="00E723DF">
      <w:pPr>
        <w:pStyle w:val="Akapitzlist"/>
        <w:numPr>
          <w:ilvl w:val="2"/>
          <w:numId w:val="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51 zł netto za okres od 7 miesiąca do 12 miesiąca obowiązywania umowy (za 1 miesiąc),</w:t>
      </w:r>
    </w:p>
    <w:p w14:paraId="25EBE93D" w14:textId="77777777" w:rsidR="00E723DF" w:rsidRPr="00DC5001" w:rsidRDefault="00E723DF" w:rsidP="00E723DF">
      <w:pPr>
        <w:pStyle w:val="Akapitzlist"/>
        <w:numPr>
          <w:ilvl w:val="2"/>
          <w:numId w:val="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85 zł netto za okres od 13 do 24 miesiąca obowiązywania umowy (za 1 miesiąc).</w:t>
      </w:r>
    </w:p>
    <w:p w14:paraId="665F991B" w14:textId="77777777" w:rsidR="00E723DF" w:rsidRPr="00DC5001" w:rsidRDefault="00E723DF" w:rsidP="00E723DF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 xml:space="preserve">Koszty udostępnienia lokalu w okresie inkubacji projektu, wynikającym z odrębnej umowy, w tym czynsz najmu w okresie inkubacji projektu będą stanowiły pomoc </w:t>
      </w:r>
      <w:r w:rsidRPr="00DC5001">
        <w:rPr>
          <w:rFonts w:ascii="Arial" w:hAnsi="Arial" w:cs="Arial"/>
          <w:i/>
          <w:iCs/>
          <w:sz w:val="24"/>
        </w:rPr>
        <w:t xml:space="preserve">de </w:t>
      </w:r>
      <w:proofErr w:type="spellStart"/>
      <w:r w:rsidRPr="00DC5001">
        <w:rPr>
          <w:rFonts w:ascii="Arial" w:hAnsi="Arial" w:cs="Arial"/>
          <w:i/>
          <w:iCs/>
          <w:sz w:val="24"/>
        </w:rPr>
        <w:t>minimis</w:t>
      </w:r>
      <w:proofErr w:type="spellEnd"/>
      <w:r w:rsidRPr="00DC5001">
        <w:rPr>
          <w:rFonts w:ascii="Arial" w:hAnsi="Arial" w:cs="Arial"/>
          <w:sz w:val="24"/>
        </w:rPr>
        <w:t>. W przypadku zawarcia umowy o inkubację, koszty te zostaną pokryte ze środków przeznaczonych na projekt, a w przypadku, gdyby umowa o inkubację nie została zawarta, czynsz najmu płatny będzie przez Najemcę na zasadach określonych powyżej, z jego własnych środków.</w:t>
      </w:r>
    </w:p>
    <w:p w14:paraId="7C8199BD" w14:textId="77777777" w:rsidR="00E723DF" w:rsidRPr="00DC5001" w:rsidRDefault="00E723DF" w:rsidP="00E723DF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Wszelkie stawki czynszu najmu wskazane w załączniku do umowy są stawkami netto, które podlegają powiększeniu o obowiązującą stawkę podatku od towarów i usług VAT.</w:t>
      </w:r>
    </w:p>
    <w:p w14:paraId="12F3EE4F" w14:textId="77777777" w:rsidR="00E723DF" w:rsidRPr="00DC5001" w:rsidRDefault="00E723DF" w:rsidP="00E723DF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Stawka podatku od towarów i usług VAT obowiązująca w chwili zawarcia umowy wynosi 23%.</w:t>
      </w:r>
    </w:p>
    <w:p w14:paraId="330A0FE9" w14:textId="77777777" w:rsidR="00E723DF" w:rsidRPr="00DC5001" w:rsidRDefault="00E723DF" w:rsidP="00E723DF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lastRenderedPageBreak/>
        <w:t xml:space="preserve">Ustalony przez Strony czynsz obejmuje dostęp do lokalu, parkingu, sieci Internet, energii elektrycznej, sieci </w:t>
      </w:r>
      <w:r w:rsidRPr="00DC5001">
        <w:rPr>
          <w:rFonts w:ascii="Arial" w:hAnsi="Arial" w:cs="Arial"/>
          <w:color w:val="000000"/>
          <w:sz w:val="24"/>
          <w:shd w:val="clear" w:color="auto" w:fill="FFFFFF"/>
        </w:rPr>
        <w:t>wodno-kanalizacyjnej, sprzątania i śmieci</w:t>
      </w:r>
      <w:r w:rsidRPr="00DC5001">
        <w:rPr>
          <w:rFonts w:ascii="Arial" w:hAnsi="Arial" w:cs="Arial"/>
          <w:sz w:val="24"/>
        </w:rPr>
        <w:t xml:space="preserve"> oraz odbioru korespondencji.</w:t>
      </w:r>
    </w:p>
    <w:p w14:paraId="241134DD" w14:textId="77777777" w:rsidR="00E723DF" w:rsidRPr="00DC5001" w:rsidRDefault="00E723DF" w:rsidP="00E723DF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 xml:space="preserve">Czynsz najmu w okresie inkubacji Najemcy (wynikający z odrębnych porozumień i dokumentów) będzie rozliczany w formie pomocy </w:t>
      </w:r>
      <w:r w:rsidRPr="00DC5001">
        <w:rPr>
          <w:rFonts w:ascii="Arial" w:hAnsi="Arial" w:cs="Arial"/>
          <w:i/>
          <w:iCs/>
          <w:sz w:val="24"/>
        </w:rPr>
        <w:t xml:space="preserve">de </w:t>
      </w:r>
      <w:proofErr w:type="spellStart"/>
      <w:r w:rsidRPr="00DC5001">
        <w:rPr>
          <w:rFonts w:ascii="Arial" w:hAnsi="Arial" w:cs="Arial"/>
          <w:i/>
          <w:iCs/>
          <w:sz w:val="24"/>
        </w:rPr>
        <w:t>minimis</w:t>
      </w:r>
      <w:proofErr w:type="spellEnd"/>
      <w:r w:rsidRPr="00DC5001">
        <w:rPr>
          <w:rFonts w:ascii="Arial" w:hAnsi="Arial" w:cs="Arial"/>
          <w:i/>
          <w:iCs/>
          <w:sz w:val="24"/>
        </w:rPr>
        <w:t>.</w:t>
      </w:r>
    </w:p>
    <w:p w14:paraId="4325C63F" w14:textId="77777777" w:rsidR="00E723DF" w:rsidRDefault="00E723DF" w:rsidP="00E723DF">
      <w:pPr>
        <w:pStyle w:val="Akapitzlist"/>
        <w:spacing w:after="0" w:line="276" w:lineRule="auto"/>
        <w:ind w:left="792"/>
        <w:jc w:val="both"/>
        <w:rPr>
          <w:rFonts w:ascii="Arial" w:hAnsi="Arial" w:cs="Arial"/>
          <w:sz w:val="24"/>
        </w:rPr>
      </w:pPr>
    </w:p>
    <w:p w14:paraId="39DD4306" w14:textId="77777777" w:rsidR="00B81C42" w:rsidRPr="00DC5001" w:rsidRDefault="00B81C42" w:rsidP="00E723DF">
      <w:pPr>
        <w:pStyle w:val="Akapitzlist"/>
        <w:spacing w:after="0" w:line="276" w:lineRule="auto"/>
        <w:ind w:left="792"/>
        <w:jc w:val="both"/>
        <w:rPr>
          <w:rFonts w:ascii="Arial" w:hAnsi="Arial" w:cs="Arial"/>
          <w:sz w:val="24"/>
        </w:rPr>
      </w:pPr>
    </w:p>
    <w:p w14:paraId="1B332F10" w14:textId="77777777" w:rsidR="00E723DF" w:rsidRPr="00DC5001" w:rsidRDefault="00E723DF" w:rsidP="00E723DF">
      <w:pPr>
        <w:pStyle w:val="Akapitzlist"/>
        <w:numPr>
          <w:ilvl w:val="0"/>
          <w:numId w:val="2"/>
        </w:numPr>
        <w:spacing w:after="0" w:line="276" w:lineRule="auto"/>
        <w:jc w:val="center"/>
        <w:rPr>
          <w:rFonts w:ascii="Arial" w:hAnsi="Arial" w:cs="Arial"/>
          <w:b/>
          <w:bCs/>
          <w:sz w:val="24"/>
        </w:rPr>
      </w:pPr>
      <w:r w:rsidRPr="00DC5001">
        <w:rPr>
          <w:rFonts w:ascii="Arial" w:hAnsi="Arial" w:cs="Arial"/>
          <w:b/>
          <w:bCs/>
          <w:sz w:val="24"/>
        </w:rPr>
        <w:t>CZYNSZ</w:t>
      </w:r>
    </w:p>
    <w:p w14:paraId="15A139EE" w14:textId="77777777" w:rsidR="00E723DF" w:rsidRPr="00DC5001" w:rsidRDefault="00E723DF" w:rsidP="00E723DF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4"/>
        </w:rPr>
      </w:pPr>
    </w:p>
    <w:p w14:paraId="65380D04" w14:textId="77777777" w:rsidR="00E723DF" w:rsidRPr="00DC5001" w:rsidRDefault="00E723DF" w:rsidP="00E723DF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Czynsz naliczany będzie w miesięcznych okresach rozliczeniowych.</w:t>
      </w:r>
    </w:p>
    <w:p w14:paraId="32583D14" w14:textId="77777777" w:rsidR="00E723DF" w:rsidRPr="00DC5001" w:rsidRDefault="00E723DF" w:rsidP="00E723DF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 xml:space="preserve">Czynsz najmu płatny będzie przelewem na rachunek bankowy Wynajmującego wskazany na fakturze VAT. </w:t>
      </w:r>
    </w:p>
    <w:p w14:paraId="7E2BEDF2" w14:textId="77777777" w:rsidR="00E723DF" w:rsidRPr="00DC5001" w:rsidRDefault="00E723DF" w:rsidP="00E723DF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 xml:space="preserve">W przypadku, gdy między Stronami niniejszej umowy obowiązywać będzie umowa inkubacji, czynsz będzie rozliczany w formie pomocy de </w:t>
      </w:r>
      <w:proofErr w:type="spellStart"/>
      <w:r w:rsidRPr="00DC5001">
        <w:rPr>
          <w:rFonts w:ascii="Arial" w:hAnsi="Arial" w:cs="Arial"/>
          <w:sz w:val="24"/>
        </w:rPr>
        <w:t>minimis</w:t>
      </w:r>
      <w:proofErr w:type="spellEnd"/>
      <w:r w:rsidRPr="00DC5001">
        <w:rPr>
          <w:rFonts w:ascii="Arial" w:hAnsi="Arial" w:cs="Arial"/>
          <w:sz w:val="24"/>
        </w:rPr>
        <w:t xml:space="preserve">. Za okres, w którym czynsz najmu finansowany będzie ze środków projektu i stanowić będzie pomoc </w:t>
      </w:r>
      <w:r w:rsidRPr="00DC5001">
        <w:rPr>
          <w:rFonts w:ascii="Arial" w:hAnsi="Arial" w:cs="Arial"/>
          <w:i/>
          <w:iCs/>
          <w:sz w:val="24"/>
        </w:rPr>
        <w:t xml:space="preserve">de </w:t>
      </w:r>
      <w:proofErr w:type="spellStart"/>
      <w:r w:rsidRPr="00DC5001">
        <w:rPr>
          <w:rFonts w:ascii="Arial" w:hAnsi="Arial" w:cs="Arial"/>
          <w:i/>
          <w:iCs/>
          <w:sz w:val="24"/>
        </w:rPr>
        <w:t>minimis</w:t>
      </w:r>
      <w:proofErr w:type="spellEnd"/>
      <w:r w:rsidRPr="00DC5001">
        <w:rPr>
          <w:rFonts w:ascii="Arial" w:hAnsi="Arial" w:cs="Arial"/>
          <w:sz w:val="24"/>
        </w:rPr>
        <w:t xml:space="preserve"> (okres inkubacji) Najemca otrzyma zaświadczenie o wysokości udzielonej mu pomocy </w:t>
      </w:r>
      <w:r w:rsidRPr="00DC5001">
        <w:rPr>
          <w:rFonts w:ascii="Arial" w:hAnsi="Arial" w:cs="Arial"/>
          <w:i/>
          <w:iCs/>
          <w:sz w:val="24"/>
        </w:rPr>
        <w:t xml:space="preserve">de </w:t>
      </w:r>
      <w:proofErr w:type="spellStart"/>
      <w:r w:rsidRPr="00DC5001">
        <w:rPr>
          <w:rFonts w:ascii="Arial" w:hAnsi="Arial" w:cs="Arial"/>
          <w:i/>
          <w:iCs/>
          <w:sz w:val="24"/>
        </w:rPr>
        <w:t>minimis</w:t>
      </w:r>
      <w:proofErr w:type="spellEnd"/>
      <w:r w:rsidRPr="00DC5001">
        <w:rPr>
          <w:rFonts w:ascii="Arial" w:hAnsi="Arial" w:cs="Arial"/>
          <w:i/>
          <w:iCs/>
          <w:sz w:val="24"/>
        </w:rPr>
        <w:t>.</w:t>
      </w:r>
      <w:r w:rsidRPr="00DC5001">
        <w:rPr>
          <w:rFonts w:ascii="Arial" w:hAnsi="Arial" w:cs="Arial"/>
          <w:sz w:val="24"/>
        </w:rPr>
        <w:t xml:space="preserve"> </w:t>
      </w:r>
    </w:p>
    <w:p w14:paraId="76545A44" w14:textId="77777777" w:rsidR="00E723DF" w:rsidRPr="00DC5001" w:rsidRDefault="00E723DF" w:rsidP="00E723DF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 xml:space="preserve">Koszty udostępnienia powierzchni wraz z wyposażeniem w okresie inkubacji  stanowią pomoc </w:t>
      </w:r>
      <w:r w:rsidRPr="00DC5001">
        <w:rPr>
          <w:rFonts w:ascii="Arial" w:hAnsi="Arial" w:cs="Arial"/>
          <w:i/>
          <w:iCs/>
          <w:sz w:val="24"/>
        </w:rPr>
        <w:t xml:space="preserve">de </w:t>
      </w:r>
      <w:proofErr w:type="spellStart"/>
      <w:r w:rsidRPr="00DC5001">
        <w:rPr>
          <w:rFonts w:ascii="Arial" w:hAnsi="Arial" w:cs="Arial"/>
          <w:i/>
          <w:iCs/>
          <w:sz w:val="24"/>
        </w:rPr>
        <w:t>minimis</w:t>
      </w:r>
      <w:proofErr w:type="spellEnd"/>
      <w:r w:rsidRPr="00DC5001">
        <w:rPr>
          <w:rFonts w:ascii="Arial" w:hAnsi="Arial" w:cs="Arial"/>
          <w:sz w:val="24"/>
        </w:rPr>
        <w:t xml:space="preserve"> określoną w Rozporządzeniu (UE) 2023/2831 z dnia 13 grudnia 2023 roku w sprawie stosowania art. 107 i 108 Traktatu o Funkcjonowaniu Unii Europejskiej do pomocy de </w:t>
      </w:r>
      <w:proofErr w:type="spellStart"/>
      <w:r w:rsidRPr="00DC5001">
        <w:rPr>
          <w:rFonts w:ascii="Arial" w:hAnsi="Arial" w:cs="Arial"/>
          <w:sz w:val="24"/>
        </w:rPr>
        <w:t>minimis</w:t>
      </w:r>
      <w:proofErr w:type="spellEnd"/>
      <w:r w:rsidRPr="00DC5001">
        <w:rPr>
          <w:rFonts w:ascii="Arial" w:hAnsi="Arial" w:cs="Arial"/>
          <w:sz w:val="24"/>
        </w:rPr>
        <w:t xml:space="preserve"> (Dz. Urz. UE L 2023/2831 z 15.12.2023 roku udzieloną przez Wynajmującego na rzecz Najemcy.</w:t>
      </w:r>
    </w:p>
    <w:p w14:paraId="1D17DE90" w14:textId="77777777" w:rsidR="00E723DF" w:rsidRPr="00DC5001" w:rsidRDefault="00E723DF" w:rsidP="00E723DF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Koszty, o których mowa powyżej są rzeczywistymi kosztami związanymi z udostępnieniem powierzchni biurowej Najemcy przez Wynajmującego.</w:t>
      </w:r>
    </w:p>
    <w:p w14:paraId="37C1F788" w14:textId="77777777" w:rsidR="00E723DF" w:rsidRPr="00DC5001" w:rsidRDefault="00E723DF" w:rsidP="00E723DF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Koszty, o których mowa powyżej zostaną wyliczone przez Animatora w oparciu o rzeczywiste koszty związane ze świadczeniem usługi udostępnienia powierzchni zgodnie z zasadami realizacji projektu „Platforma Startowa - Centralny Akcelerator Innowacji "</w:t>
      </w:r>
      <w:proofErr w:type="spellStart"/>
      <w:r w:rsidRPr="00DC5001">
        <w:rPr>
          <w:rFonts w:ascii="Arial" w:hAnsi="Arial" w:cs="Arial"/>
          <w:sz w:val="24"/>
        </w:rPr>
        <w:t>Mazovian</w:t>
      </w:r>
      <w:proofErr w:type="spellEnd"/>
      <w:r w:rsidRPr="00DC5001">
        <w:rPr>
          <w:rFonts w:ascii="Arial" w:hAnsi="Arial" w:cs="Arial"/>
          <w:sz w:val="24"/>
        </w:rPr>
        <w:t xml:space="preserve"> </w:t>
      </w:r>
      <w:proofErr w:type="spellStart"/>
      <w:r w:rsidRPr="00DC5001">
        <w:rPr>
          <w:rFonts w:ascii="Arial" w:hAnsi="Arial" w:cs="Arial"/>
          <w:sz w:val="24"/>
        </w:rPr>
        <w:t>StartUPolis</w:t>
      </w:r>
      <w:proofErr w:type="spellEnd"/>
      <w:r w:rsidRPr="00DC5001">
        <w:rPr>
          <w:rFonts w:ascii="Arial" w:hAnsi="Arial" w:cs="Arial"/>
          <w:sz w:val="24"/>
        </w:rPr>
        <w:t>" (zwany dalej również: „</w:t>
      </w:r>
      <w:proofErr w:type="spellStart"/>
      <w:r w:rsidRPr="00DC5001">
        <w:rPr>
          <w:rFonts w:ascii="Arial" w:hAnsi="Arial" w:cs="Arial"/>
          <w:sz w:val="24"/>
        </w:rPr>
        <w:t>StartUPolis</w:t>
      </w:r>
      <w:proofErr w:type="spellEnd"/>
      <w:r w:rsidRPr="00DC5001">
        <w:rPr>
          <w:rFonts w:ascii="Arial" w:hAnsi="Arial" w:cs="Arial"/>
          <w:sz w:val="24"/>
        </w:rPr>
        <w:t>”) nr FEPW.01.01-IP.01-0013/23-00, którego Animatorem jest Sieć Badawcza Łukasiewicz – Instytut Technologii Eksploatacji, współfinansowanego ze środków Unii Europejskiej w ramach Programu Fundusze Europejskie dla Polski Wschodniej, (Priorytet I Przedsiębiorczość i innowacje, Działanie 1.1 Platformy startowe dla nowych pomysłów, Komponent I: Inkubacja - rozwój nowego pomysłu biznesowego)”</w:t>
      </w:r>
    </w:p>
    <w:p w14:paraId="2741DF3E" w14:textId="77777777" w:rsidR="00E723DF" w:rsidRPr="00DC5001" w:rsidRDefault="00E723DF" w:rsidP="00E723DF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Czynsz najmu (po okresie inkubacji) płatny będzie w terminie oznaczonym na fakturze VAT, jednak nie krótszym niż 7 dni kalendarzowych.</w:t>
      </w:r>
    </w:p>
    <w:p w14:paraId="251E2843" w14:textId="77777777" w:rsidR="00E723DF" w:rsidRPr="00DC5001" w:rsidRDefault="00E723DF" w:rsidP="00E723DF">
      <w:pPr>
        <w:pStyle w:val="Akapitzlist"/>
        <w:spacing w:after="0" w:line="276" w:lineRule="auto"/>
        <w:ind w:left="792"/>
        <w:jc w:val="both"/>
        <w:rPr>
          <w:rFonts w:ascii="Arial" w:hAnsi="Arial" w:cs="Arial"/>
          <w:sz w:val="24"/>
        </w:rPr>
      </w:pPr>
    </w:p>
    <w:p w14:paraId="10FB6AE9" w14:textId="77777777" w:rsidR="00E723DF" w:rsidRPr="00DC5001" w:rsidRDefault="00E723DF" w:rsidP="00E723DF">
      <w:pPr>
        <w:pStyle w:val="Akapitzlist"/>
        <w:numPr>
          <w:ilvl w:val="0"/>
          <w:numId w:val="2"/>
        </w:numPr>
        <w:spacing w:after="0" w:line="276" w:lineRule="auto"/>
        <w:jc w:val="center"/>
        <w:rPr>
          <w:rFonts w:ascii="Arial" w:hAnsi="Arial" w:cs="Arial"/>
          <w:b/>
          <w:bCs/>
          <w:sz w:val="24"/>
        </w:rPr>
      </w:pPr>
      <w:r w:rsidRPr="00DC5001">
        <w:rPr>
          <w:rFonts w:ascii="Arial" w:hAnsi="Arial" w:cs="Arial"/>
          <w:b/>
          <w:bCs/>
          <w:sz w:val="24"/>
        </w:rPr>
        <w:t>KONTAKTY STRON</w:t>
      </w:r>
    </w:p>
    <w:p w14:paraId="18411496" w14:textId="77777777" w:rsidR="00E723DF" w:rsidRPr="00DC5001" w:rsidRDefault="00E723DF" w:rsidP="00E723DF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4"/>
        </w:rPr>
      </w:pPr>
    </w:p>
    <w:p w14:paraId="13BF6ADA" w14:textId="77777777" w:rsidR="00E723DF" w:rsidRPr="00DC5001" w:rsidRDefault="00E723DF" w:rsidP="00E723DF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Strony wskazują następujące osoby do kontaktu:</w:t>
      </w:r>
    </w:p>
    <w:p w14:paraId="3172F50E" w14:textId="77777777" w:rsidR="00E723DF" w:rsidRPr="00DC5001" w:rsidRDefault="00E723DF" w:rsidP="00E723DF">
      <w:pPr>
        <w:pStyle w:val="Akapitzlist"/>
        <w:numPr>
          <w:ilvl w:val="2"/>
          <w:numId w:val="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Ze strony Wynajmującego:</w:t>
      </w:r>
    </w:p>
    <w:p w14:paraId="222FD4FB" w14:textId="77777777" w:rsidR="00E723DF" w:rsidRPr="00DC5001" w:rsidRDefault="00E723DF" w:rsidP="00E723DF">
      <w:pPr>
        <w:pStyle w:val="Akapitzlist"/>
        <w:numPr>
          <w:ilvl w:val="3"/>
          <w:numId w:val="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Imię: Andrzej</w:t>
      </w:r>
    </w:p>
    <w:p w14:paraId="200A722F" w14:textId="77777777" w:rsidR="00E723DF" w:rsidRPr="00DC5001" w:rsidRDefault="00E723DF" w:rsidP="00E723DF">
      <w:pPr>
        <w:pStyle w:val="Akapitzlist"/>
        <w:numPr>
          <w:ilvl w:val="3"/>
          <w:numId w:val="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 xml:space="preserve">Nazwisko: </w:t>
      </w:r>
      <w:proofErr w:type="spellStart"/>
      <w:r w:rsidRPr="00DC5001">
        <w:rPr>
          <w:rFonts w:ascii="Arial" w:hAnsi="Arial" w:cs="Arial"/>
          <w:sz w:val="24"/>
        </w:rPr>
        <w:t>Woś</w:t>
      </w:r>
      <w:proofErr w:type="spellEnd"/>
    </w:p>
    <w:p w14:paraId="4BCB361D" w14:textId="77777777" w:rsidR="00E723DF" w:rsidRPr="00DC5001" w:rsidRDefault="00E723DF" w:rsidP="00E723DF">
      <w:pPr>
        <w:pStyle w:val="Akapitzlist"/>
        <w:numPr>
          <w:ilvl w:val="3"/>
          <w:numId w:val="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lastRenderedPageBreak/>
        <w:t>Telefon: 48 364 92 58</w:t>
      </w:r>
    </w:p>
    <w:p w14:paraId="4DE7C37C" w14:textId="77777777" w:rsidR="00E723DF" w:rsidRPr="00DC5001" w:rsidRDefault="00E723DF" w:rsidP="00E723DF">
      <w:pPr>
        <w:pStyle w:val="Akapitzlist"/>
        <w:numPr>
          <w:ilvl w:val="3"/>
          <w:numId w:val="2"/>
        </w:numPr>
        <w:spacing w:after="0" w:line="276" w:lineRule="auto"/>
        <w:jc w:val="both"/>
        <w:rPr>
          <w:rFonts w:ascii="Arial" w:hAnsi="Arial" w:cs="Arial"/>
          <w:sz w:val="24"/>
          <w:lang w:val="en-US"/>
        </w:rPr>
      </w:pPr>
      <w:r w:rsidRPr="00DC5001">
        <w:rPr>
          <w:rFonts w:ascii="Arial" w:hAnsi="Arial" w:cs="Arial"/>
          <w:sz w:val="24"/>
          <w:lang w:val="en-US"/>
        </w:rPr>
        <w:t>E-mail: andrzej.wos@itee.lukasiewicz.gov.pl</w:t>
      </w:r>
    </w:p>
    <w:p w14:paraId="4F435ACA" w14:textId="77777777" w:rsidR="00E723DF" w:rsidRPr="00DC5001" w:rsidRDefault="00E723DF" w:rsidP="00E723DF">
      <w:pPr>
        <w:pStyle w:val="Akapitzlist"/>
        <w:numPr>
          <w:ilvl w:val="2"/>
          <w:numId w:val="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Ze strony Najemcy:</w:t>
      </w:r>
    </w:p>
    <w:p w14:paraId="65FEE30E" w14:textId="77777777" w:rsidR="00E723DF" w:rsidRPr="00DC5001" w:rsidRDefault="00E723DF" w:rsidP="00E723DF">
      <w:pPr>
        <w:pStyle w:val="Akapitzlist"/>
        <w:numPr>
          <w:ilvl w:val="3"/>
          <w:numId w:val="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Imię</w:t>
      </w:r>
    </w:p>
    <w:p w14:paraId="7E596A99" w14:textId="77777777" w:rsidR="00E723DF" w:rsidRPr="00DC5001" w:rsidRDefault="00E723DF" w:rsidP="00E723DF">
      <w:pPr>
        <w:pStyle w:val="Akapitzlist"/>
        <w:numPr>
          <w:ilvl w:val="3"/>
          <w:numId w:val="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Nazwisko</w:t>
      </w:r>
    </w:p>
    <w:p w14:paraId="475B599B" w14:textId="77777777" w:rsidR="00E723DF" w:rsidRPr="00DC5001" w:rsidRDefault="00E723DF" w:rsidP="00E723DF">
      <w:pPr>
        <w:pStyle w:val="Akapitzlist"/>
        <w:numPr>
          <w:ilvl w:val="3"/>
          <w:numId w:val="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Telefon</w:t>
      </w:r>
    </w:p>
    <w:p w14:paraId="16896A0D" w14:textId="77777777" w:rsidR="00E723DF" w:rsidRPr="00DC5001" w:rsidRDefault="00E723DF" w:rsidP="00E723DF">
      <w:pPr>
        <w:pStyle w:val="Akapitzlist"/>
        <w:numPr>
          <w:ilvl w:val="3"/>
          <w:numId w:val="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 xml:space="preserve">E-mail: </w:t>
      </w:r>
    </w:p>
    <w:p w14:paraId="30B626ED" w14:textId="77777777" w:rsidR="00E723DF" w:rsidRPr="00DC5001" w:rsidRDefault="00E723DF" w:rsidP="00E723DF">
      <w:pPr>
        <w:pStyle w:val="Akapitzlist"/>
        <w:spacing w:after="0" w:line="276" w:lineRule="auto"/>
        <w:ind w:left="1728"/>
        <w:jc w:val="both"/>
        <w:rPr>
          <w:rFonts w:ascii="Arial" w:hAnsi="Arial" w:cs="Arial"/>
          <w:sz w:val="24"/>
        </w:rPr>
      </w:pPr>
    </w:p>
    <w:p w14:paraId="57002066" w14:textId="77777777" w:rsidR="00E723DF" w:rsidRPr="00DC5001" w:rsidRDefault="00E723DF" w:rsidP="00E723DF">
      <w:pPr>
        <w:pStyle w:val="Akapitzlist"/>
        <w:numPr>
          <w:ilvl w:val="0"/>
          <w:numId w:val="2"/>
        </w:numPr>
        <w:spacing w:after="0" w:line="276" w:lineRule="auto"/>
        <w:jc w:val="center"/>
        <w:rPr>
          <w:rFonts w:ascii="Arial" w:hAnsi="Arial" w:cs="Arial"/>
          <w:b/>
          <w:bCs/>
          <w:sz w:val="24"/>
        </w:rPr>
      </w:pPr>
      <w:r w:rsidRPr="00DC5001">
        <w:rPr>
          <w:rFonts w:ascii="Arial" w:hAnsi="Arial" w:cs="Arial"/>
          <w:b/>
          <w:bCs/>
          <w:sz w:val="24"/>
        </w:rPr>
        <w:t>WYPOWIEDZENIE UMOWY</w:t>
      </w:r>
    </w:p>
    <w:p w14:paraId="3AE7BBC7" w14:textId="77777777" w:rsidR="00E723DF" w:rsidRPr="00DC5001" w:rsidRDefault="00E723DF" w:rsidP="00E723DF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4"/>
        </w:rPr>
      </w:pPr>
    </w:p>
    <w:p w14:paraId="671B8926" w14:textId="77777777" w:rsidR="00E723DF" w:rsidRPr="00DC5001" w:rsidRDefault="00E723DF" w:rsidP="00E723DF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Strony zgodnie postanawiają, że każda ze Stron jest uprawniona do wypowiedzenia umowy z zachowaniem okresu wypowiedzenia wynoszącego jeden miesiąc od chwili złożenia oświadczenia o wypowiedzeniu.</w:t>
      </w:r>
    </w:p>
    <w:p w14:paraId="26695810" w14:textId="77777777" w:rsidR="00E723DF" w:rsidRPr="00DC5001" w:rsidRDefault="00E723DF" w:rsidP="00E723DF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Wynajmujący jest uprawniony do rozwiązania umowy bez zachowania okresu wypowiedzenia, o którym mowa w pkt. 1 powyżej w sytuacji, gdy:</w:t>
      </w:r>
    </w:p>
    <w:p w14:paraId="32642ED0" w14:textId="77777777" w:rsidR="00E723DF" w:rsidRPr="00DC5001" w:rsidRDefault="00E723DF" w:rsidP="00E723DF">
      <w:pPr>
        <w:pStyle w:val="Akapitzlist"/>
        <w:numPr>
          <w:ilvl w:val="2"/>
          <w:numId w:val="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Najemca opóźnia się z płatnością czynszu najmu za co najmniej dwa miesięczne okresy rozliczeniowe;</w:t>
      </w:r>
    </w:p>
    <w:p w14:paraId="4864A29A" w14:textId="77777777" w:rsidR="00E723DF" w:rsidRPr="00DC5001" w:rsidRDefault="00E723DF" w:rsidP="00E723DF">
      <w:pPr>
        <w:pStyle w:val="Akapitzlist"/>
        <w:numPr>
          <w:ilvl w:val="2"/>
          <w:numId w:val="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Najemca dokonuje zniszczeń przedmiotu najmu lub korzysta z przedmiotu najmu w sposób niezgodny z jego przeznaczeniem, w szczególności utrudniając korzystanie innym Najemcom lub niszcząc przedmiot najmu.</w:t>
      </w:r>
    </w:p>
    <w:p w14:paraId="57BEBAE5" w14:textId="77777777" w:rsidR="00E723DF" w:rsidRPr="00DC5001" w:rsidRDefault="00E723DF" w:rsidP="00E723DF">
      <w:pPr>
        <w:pStyle w:val="Akapitzlist"/>
        <w:numPr>
          <w:ilvl w:val="2"/>
          <w:numId w:val="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 xml:space="preserve">Najemca wykorzystuje lokal do prowadzenia działalności sprzecznej z prawem, dobrymi obyczajami lub działalności uciążliwej dla innych najemców lokali sąsiednich lub Wynajmującego. </w:t>
      </w:r>
    </w:p>
    <w:p w14:paraId="4B14D1EF" w14:textId="77777777" w:rsidR="00E723DF" w:rsidRPr="00DC5001" w:rsidRDefault="00E723DF" w:rsidP="00E723DF">
      <w:pPr>
        <w:pStyle w:val="Akapitzlist"/>
        <w:spacing w:after="0" w:line="276" w:lineRule="auto"/>
        <w:ind w:left="1224"/>
        <w:jc w:val="both"/>
        <w:rPr>
          <w:rFonts w:ascii="Arial" w:hAnsi="Arial" w:cs="Arial"/>
          <w:sz w:val="24"/>
        </w:rPr>
      </w:pPr>
    </w:p>
    <w:p w14:paraId="78C6A97E" w14:textId="77777777" w:rsidR="00E723DF" w:rsidRPr="00DC5001" w:rsidRDefault="00E723DF" w:rsidP="00E723DF">
      <w:pPr>
        <w:pStyle w:val="Akapitzlist"/>
        <w:numPr>
          <w:ilvl w:val="0"/>
          <w:numId w:val="2"/>
        </w:numPr>
        <w:spacing w:after="0" w:line="276" w:lineRule="auto"/>
        <w:jc w:val="center"/>
        <w:rPr>
          <w:rFonts w:ascii="Arial" w:hAnsi="Arial" w:cs="Arial"/>
          <w:b/>
          <w:bCs/>
          <w:sz w:val="24"/>
        </w:rPr>
      </w:pPr>
      <w:r w:rsidRPr="00DC5001">
        <w:rPr>
          <w:rFonts w:ascii="Arial" w:hAnsi="Arial" w:cs="Arial"/>
          <w:b/>
          <w:bCs/>
          <w:sz w:val="24"/>
        </w:rPr>
        <w:t>ZWROT PRZEDMIOTU NAJMU</w:t>
      </w:r>
    </w:p>
    <w:p w14:paraId="786147A6" w14:textId="77777777" w:rsidR="00E723DF" w:rsidRPr="00DC5001" w:rsidRDefault="00E723DF" w:rsidP="00E723DF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4"/>
        </w:rPr>
      </w:pPr>
    </w:p>
    <w:p w14:paraId="47069554" w14:textId="77777777" w:rsidR="00E723DF" w:rsidRPr="00DC5001" w:rsidRDefault="00E723DF" w:rsidP="00E723DF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Najemca zobowiązuje się zwrócić przedmiot najmu w stanie niepogorszonym.</w:t>
      </w:r>
    </w:p>
    <w:p w14:paraId="629B9241" w14:textId="77777777" w:rsidR="00E723DF" w:rsidRPr="00DC5001" w:rsidRDefault="00E723DF" w:rsidP="00E723DF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W sytuacji wystąpienia szkód w przedmiocie najmu, Wynajmujący uprawniony będzie do dochodzenia odszkodowania na zasadach ogólnych, obejmującego wartość szkody wyrządzonej mu przez Najemcę.</w:t>
      </w:r>
    </w:p>
    <w:p w14:paraId="0546A02F" w14:textId="77777777" w:rsidR="00E723DF" w:rsidRPr="00DC5001" w:rsidRDefault="00E723DF" w:rsidP="00E723DF">
      <w:pPr>
        <w:pStyle w:val="Akapitzlist"/>
        <w:spacing w:after="0" w:line="276" w:lineRule="auto"/>
        <w:ind w:left="792"/>
        <w:jc w:val="both"/>
        <w:rPr>
          <w:rFonts w:ascii="Arial" w:hAnsi="Arial" w:cs="Arial"/>
          <w:sz w:val="24"/>
        </w:rPr>
      </w:pPr>
    </w:p>
    <w:p w14:paraId="017BD304" w14:textId="77777777" w:rsidR="00E723DF" w:rsidRPr="00DC5001" w:rsidRDefault="00E723DF" w:rsidP="00E723DF">
      <w:pPr>
        <w:pStyle w:val="Akapitzlist"/>
        <w:numPr>
          <w:ilvl w:val="0"/>
          <w:numId w:val="2"/>
        </w:numPr>
        <w:spacing w:after="0" w:line="276" w:lineRule="auto"/>
        <w:jc w:val="center"/>
        <w:rPr>
          <w:rFonts w:ascii="Arial" w:hAnsi="Arial" w:cs="Arial"/>
          <w:b/>
          <w:bCs/>
          <w:sz w:val="24"/>
        </w:rPr>
      </w:pPr>
      <w:r w:rsidRPr="00DC5001">
        <w:rPr>
          <w:rFonts w:ascii="Arial" w:hAnsi="Arial" w:cs="Arial"/>
          <w:b/>
          <w:bCs/>
          <w:sz w:val="24"/>
        </w:rPr>
        <w:t>PRZENIESIENIE CAŁOŚCI LUB CZĘŚCI PRAW OBJĘTYCH UMOWĄ</w:t>
      </w:r>
    </w:p>
    <w:p w14:paraId="065AECD1" w14:textId="77777777" w:rsidR="00E723DF" w:rsidRPr="00DC5001" w:rsidRDefault="00E723DF" w:rsidP="00E723DF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4"/>
        </w:rPr>
      </w:pPr>
    </w:p>
    <w:p w14:paraId="693BAF6B" w14:textId="77777777" w:rsidR="00E723DF" w:rsidRPr="00DC5001" w:rsidRDefault="00E723DF" w:rsidP="00E723DF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Strony zgodnie postanawiają, że Najemca nie ma prawa przeniesienia praw wynikających z niniejszej umowy na jakikolwiek podmiot trzeci bez uprzedniej pisemnej zgody Wynajmującego.</w:t>
      </w:r>
    </w:p>
    <w:p w14:paraId="31C588A0" w14:textId="77777777" w:rsidR="00E723DF" w:rsidRPr="00DC5001" w:rsidRDefault="00E723DF" w:rsidP="00E723DF">
      <w:pPr>
        <w:pStyle w:val="Akapitzlist"/>
        <w:spacing w:after="0" w:line="276" w:lineRule="auto"/>
        <w:ind w:left="792"/>
        <w:jc w:val="both"/>
        <w:rPr>
          <w:rFonts w:ascii="Arial" w:hAnsi="Arial" w:cs="Arial"/>
          <w:sz w:val="24"/>
        </w:rPr>
      </w:pPr>
    </w:p>
    <w:p w14:paraId="02173A2B" w14:textId="77777777" w:rsidR="00E723DF" w:rsidRPr="00DC5001" w:rsidRDefault="00E723DF" w:rsidP="00E723DF">
      <w:pPr>
        <w:pStyle w:val="Akapitzlist"/>
        <w:numPr>
          <w:ilvl w:val="0"/>
          <w:numId w:val="2"/>
        </w:numPr>
        <w:spacing w:after="0" w:line="276" w:lineRule="auto"/>
        <w:jc w:val="center"/>
        <w:rPr>
          <w:rFonts w:ascii="Arial" w:hAnsi="Arial" w:cs="Arial"/>
          <w:b/>
          <w:bCs/>
          <w:sz w:val="24"/>
        </w:rPr>
      </w:pPr>
      <w:r w:rsidRPr="00DC5001">
        <w:rPr>
          <w:rFonts w:ascii="Arial" w:hAnsi="Arial" w:cs="Arial"/>
          <w:b/>
          <w:bCs/>
          <w:sz w:val="24"/>
        </w:rPr>
        <w:t>ZMIANY UMOWY</w:t>
      </w:r>
    </w:p>
    <w:p w14:paraId="501F4781" w14:textId="77777777" w:rsidR="00E723DF" w:rsidRPr="00DC5001" w:rsidRDefault="00E723DF" w:rsidP="00E723DF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4"/>
        </w:rPr>
      </w:pPr>
    </w:p>
    <w:p w14:paraId="5B070F6F" w14:textId="77777777" w:rsidR="00E723DF" w:rsidRPr="00DC5001" w:rsidRDefault="00E723DF" w:rsidP="00E723DF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Wszelkie zmiany umowy wymagają dla swej ważności formy pisemnego aneksu.</w:t>
      </w:r>
    </w:p>
    <w:p w14:paraId="38E7F190" w14:textId="77777777" w:rsidR="00E723DF" w:rsidRPr="00DC5001" w:rsidRDefault="00E723DF" w:rsidP="00E723DF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lastRenderedPageBreak/>
        <w:t xml:space="preserve">Niezachowanie formy pisemnego aneksu, o której mowa w ust. 1 powyżej, skutkuje nieważnością zmian, które Strony próbowały wprowadzić do łączącej je umowy w innej formie. </w:t>
      </w:r>
    </w:p>
    <w:p w14:paraId="352AEBCB" w14:textId="77777777" w:rsidR="00E723DF" w:rsidRPr="00DC5001" w:rsidRDefault="00E723DF" w:rsidP="00E723DF">
      <w:pPr>
        <w:pStyle w:val="Akapitzlist"/>
        <w:spacing w:after="0" w:line="276" w:lineRule="auto"/>
        <w:ind w:left="792"/>
        <w:jc w:val="both"/>
        <w:rPr>
          <w:rFonts w:ascii="Arial" w:hAnsi="Arial" w:cs="Arial"/>
          <w:sz w:val="24"/>
        </w:rPr>
      </w:pPr>
    </w:p>
    <w:p w14:paraId="4AA4935A" w14:textId="77777777" w:rsidR="00E723DF" w:rsidRPr="00DC5001" w:rsidRDefault="00E723DF" w:rsidP="00E723DF">
      <w:pPr>
        <w:pStyle w:val="Akapitzlist"/>
        <w:numPr>
          <w:ilvl w:val="0"/>
          <w:numId w:val="2"/>
        </w:numPr>
        <w:spacing w:after="0" w:line="276" w:lineRule="auto"/>
        <w:jc w:val="center"/>
        <w:rPr>
          <w:rFonts w:ascii="Arial" w:hAnsi="Arial" w:cs="Arial"/>
          <w:b/>
          <w:bCs/>
          <w:sz w:val="24"/>
        </w:rPr>
      </w:pPr>
      <w:r w:rsidRPr="00DC5001">
        <w:rPr>
          <w:rFonts w:ascii="Arial" w:hAnsi="Arial" w:cs="Arial"/>
          <w:b/>
          <w:bCs/>
          <w:sz w:val="24"/>
        </w:rPr>
        <w:t>DORĘCZENIA</w:t>
      </w:r>
    </w:p>
    <w:p w14:paraId="26B5BDE9" w14:textId="77777777" w:rsidR="00E723DF" w:rsidRPr="00DC5001" w:rsidRDefault="00E723DF" w:rsidP="00E723DF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4"/>
        </w:rPr>
      </w:pPr>
    </w:p>
    <w:p w14:paraId="254361CC" w14:textId="77777777" w:rsidR="00E723DF" w:rsidRPr="00DC5001" w:rsidRDefault="00E723DF" w:rsidP="00E723DF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Adresy Stron wskazane w komparycji niniejszej umowy są adresami do doręczeń.</w:t>
      </w:r>
    </w:p>
    <w:p w14:paraId="250B93E5" w14:textId="77777777" w:rsidR="00E723DF" w:rsidRPr="00DC5001" w:rsidRDefault="00E723DF" w:rsidP="00E723DF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W sytuacji zmiany adresu do doręczeń przez Najemcę, Najemca zobowiązuje się do niezwłocznego zawiadomienia o tym fakcie Wynajmującego.</w:t>
      </w:r>
    </w:p>
    <w:p w14:paraId="4835884A" w14:textId="77777777" w:rsidR="00E723DF" w:rsidRDefault="00E723DF" w:rsidP="00E723DF">
      <w:pPr>
        <w:pStyle w:val="Akapitzlist"/>
        <w:spacing w:after="0" w:line="276" w:lineRule="auto"/>
        <w:ind w:left="792"/>
        <w:jc w:val="both"/>
        <w:rPr>
          <w:rFonts w:ascii="Arial" w:hAnsi="Arial" w:cs="Arial"/>
          <w:sz w:val="24"/>
        </w:rPr>
      </w:pPr>
    </w:p>
    <w:p w14:paraId="39E8891E" w14:textId="77777777" w:rsidR="00B81C42" w:rsidRDefault="00B81C42" w:rsidP="00E723DF">
      <w:pPr>
        <w:pStyle w:val="Akapitzlist"/>
        <w:spacing w:after="0" w:line="276" w:lineRule="auto"/>
        <w:ind w:left="792"/>
        <w:jc w:val="both"/>
        <w:rPr>
          <w:rFonts w:ascii="Arial" w:hAnsi="Arial" w:cs="Arial"/>
          <w:sz w:val="24"/>
        </w:rPr>
      </w:pPr>
    </w:p>
    <w:p w14:paraId="48BA5F64" w14:textId="77777777" w:rsidR="00E723DF" w:rsidRPr="00DC5001" w:rsidRDefault="00E723DF" w:rsidP="00E723DF">
      <w:pPr>
        <w:pStyle w:val="Akapitzlist"/>
        <w:numPr>
          <w:ilvl w:val="0"/>
          <w:numId w:val="2"/>
        </w:numPr>
        <w:spacing w:after="0" w:line="276" w:lineRule="auto"/>
        <w:jc w:val="center"/>
        <w:rPr>
          <w:rFonts w:ascii="Arial" w:hAnsi="Arial" w:cs="Arial"/>
          <w:b/>
          <w:bCs/>
          <w:sz w:val="24"/>
        </w:rPr>
      </w:pPr>
      <w:r w:rsidRPr="00DC5001">
        <w:rPr>
          <w:rFonts w:ascii="Arial" w:hAnsi="Arial" w:cs="Arial"/>
          <w:b/>
          <w:bCs/>
          <w:sz w:val="24"/>
        </w:rPr>
        <w:t>WAŻNOŚĆ UMOWY</w:t>
      </w:r>
    </w:p>
    <w:p w14:paraId="30EA575F" w14:textId="77777777" w:rsidR="00E723DF" w:rsidRPr="00DC5001" w:rsidRDefault="00E723DF" w:rsidP="00E723DF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4"/>
        </w:rPr>
      </w:pPr>
    </w:p>
    <w:p w14:paraId="29269B66" w14:textId="77777777" w:rsidR="00E723DF" w:rsidRPr="00DC5001" w:rsidRDefault="00E723DF" w:rsidP="00E723DF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Strony zgodnie postanawiają, że w sytuacji, gdyby którekolwiek z postanowień niniejszej umowy okazało się z jakichkolwiek przyczyn nieważne lub bezskuteczne, nie będzie to oznaczało nieważności lub bezskuteczności całej umowy, a umowa pozostanie w mocy w zakresie niedotkniętym bezskutecznością bądź nieważnością.</w:t>
      </w:r>
    </w:p>
    <w:p w14:paraId="49246142" w14:textId="77777777" w:rsidR="00E723DF" w:rsidRPr="00DC5001" w:rsidRDefault="00E723DF" w:rsidP="00E723DF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Strony postanawiają, że w sytuacji powzięcia przez którąkolwiek ze Stron wiedzy o nieważności lub bezskuteczności któregokolwiek z postanowień niniejszej umowy, Strona zawiadomi o tym drugą Stronę w celu zastąpienia nieważnych lub bezskutecznych postanowień umownych nowymi, ważnymi i skutecznymi postanowieniami, które Strony wprowadzą do umowy w drodze aneksu zmieniającego dotychczasową treść umowy.</w:t>
      </w:r>
    </w:p>
    <w:p w14:paraId="13B40C94" w14:textId="77777777" w:rsidR="00E723DF" w:rsidRPr="00DC5001" w:rsidRDefault="00E723DF" w:rsidP="00E723DF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Strony zgodnie postanawiają, że do chwili wejścia w życie aneksu, o którym mowa w ust. 2 powyżej, w miejsce nieważnych lub bezskutecznych postanowień umownych wejdą przepisy powszechnie obowiązującego prawa, najbardziej odpowiadające treści umowy oraz celowi gospodarczemu, jaki chcą wspólnie osiągnąć Strony.</w:t>
      </w:r>
    </w:p>
    <w:p w14:paraId="7D5336F2" w14:textId="77777777" w:rsidR="00E723DF" w:rsidRPr="00DC5001" w:rsidRDefault="00E723DF" w:rsidP="00E723DF">
      <w:pPr>
        <w:pStyle w:val="Akapitzlist"/>
        <w:spacing w:after="0" w:line="276" w:lineRule="auto"/>
        <w:ind w:left="792"/>
        <w:jc w:val="both"/>
        <w:rPr>
          <w:rFonts w:ascii="Arial" w:hAnsi="Arial" w:cs="Arial"/>
          <w:sz w:val="24"/>
        </w:rPr>
      </w:pPr>
    </w:p>
    <w:p w14:paraId="7C6FD00E" w14:textId="77777777" w:rsidR="00E723DF" w:rsidRPr="00DC5001" w:rsidRDefault="00E723DF" w:rsidP="00E723DF">
      <w:pPr>
        <w:pStyle w:val="Akapitzlist"/>
        <w:numPr>
          <w:ilvl w:val="0"/>
          <w:numId w:val="2"/>
        </w:numPr>
        <w:spacing w:after="0" w:line="276" w:lineRule="auto"/>
        <w:jc w:val="center"/>
        <w:rPr>
          <w:rFonts w:ascii="Arial" w:hAnsi="Arial" w:cs="Arial"/>
          <w:b/>
          <w:bCs/>
          <w:sz w:val="24"/>
        </w:rPr>
      </w:pPr>
      <w:r w:rsidRPr="00DC5001">
        <w:rPr>
          <w:rFonts w:ascii="Arial" w:hAnsi="Arial" w:cs="Arial"/>
          <w:b/>
          <w:bCs/>
          <w:sz w:val="24"/>
        </w:rPr>
        <w:t>DANE OSOBOWE</w:t>
      </w:r>
    </w:p>
    <w:p w14:paraId="688DA9E3" w14:textId="77777777" w:rsidR="00E723DF" w:rsidRPr="00DC5001" w:rsidRDefault="00E723DF" w:rsidP="00E723DF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4"/>
        </w:rPr>
      </w:pPr>
    </w:p>
    <w:p w14:paraId="1DBB4C99" w14:textId="77777777" w:rsidR="00E723DF" w:rsidRPr="00DC5001" w:rsidRDefault="00E723DF" w:rsidP="00E723DF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Najemca przyjmuje do wiadomości, że Wynajmujący będzie przetwarzał dane osobowe Najemcy w celu wykonania niniejszej umowy, na co Wykonawca wyraża zgodę.</w:t>
      </w:r>
    </w:p>
    <w:p w14:paraId="357648F9" w14:textId="77777777" w:rsidR="00E723DF" w:rsidRPr="00DC5001" w:rsidRDefault="00E723DF" w:rsidP="00E723DF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  <w:b/>
          <w:bCs/>
          <w:sz w:val="24"/>
        </w:rPr>
      </w:pPr>
      <w:r w:rsidRPr="00DC5001">
        <w:rPr>
          <w:rFonts w:ascii="Arial" w:hAnsi="Arial" w:cs="Arial"/>
          <w:sz w:val="24"/>
        </w:rPr>
        <w:t>Klauzula informacyjna RODO stanowi załącznik do niniejszej umowy</w:t>
      </w:r>
      <w:r w:rsidRPr="00DC5001">
        <w:rPr>
          <w:rFonts w:ascii="Arial" w:hAnsi="Arial" w:cs="Arial"/>
          <w:b/>
          <w:bCs/>
          <w:sz w:val="24"/>
        </w:rPr>
        <w:t>.</w:t>
      </w:r>
    </w:p>
    <w:p w14:paraId="15DA4590" w14:textId="77777777" w:rsidR="00E723DF" w:rsidRDefault="00E723DF" w:rsidP="00E723DF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4"/>
        </w:rPr>
      </w:pPr>
    </w:p>
    <w:p w14:paraId="0E531EFA" w14:textId="77777777" w:rsidR="00B81C42" w:rsidRPr="00DC5001" w:rsidRDefault="00B81C42" w:rsidP="00E723DF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4"/>
        </w:rPr>
      </w:pPr>
    </w:p>
    <w:p w14:paraId="71AB5544" w14:textId="77777777" w:rsidR="00E723DF" w:rsidRPr="00DC5001" w:rsidRDefault="00E723DF" w:rsidP="00E723DF">
      <w:pPr>
        <w:pStyle w:val="Akapitzlist"/>
        <w:numPr>
          <w:ilvl w:val="0"/>
          <w:numId w:val="2"/>
        </w:numPr>
        <w:spacing w:after="0" w:line="276" w:lineRule="auto"/>
        <w:jc w:val="center"/>
        <w:rPr>
          <w:rFonts w:ascii="Arial" w:hAnsi="Arial" w:cs="Arial"/>
          <w:b/>
          <w:bCs/>
          <w:sz w:val="24"/>
        </w:rPr>
      </w:pPr>
      <w:r w:rsidRPr="00DC5001">
        <w:rPr>
          <w:rFonts w:ascii="Arial" w:hAnsi="Arial" w:cs="Arial"/>
          <w:b/>
          <w:bCs/>
          <w:sz w:val="24"/>
        </w:rPr>
        <w:t>CAŁOŚĆ UMOWY</w:t>
      </w:r>
    </w:p>
    <w:p w14:paraId="54F2F522" w14:textId="77777777" w:rsidR="00E723DF" w:rsidRPr="00DC5001" w:rsidRDefault="00E723DF" w:rsidP="00E723DF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4"/>
        </w:rPr>
      </w:pPr>
    </w:p>
    <w:p w14:paraId="07B2F4B1" w14:textId="77777777" w:rsidR="00E723DF" w:rsidRPr="00DC5001" w:rsidRDefault="00E723DF" w:rsidP="00E723DF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 xml:space="preserve">Strony zgodnie postanawiają, że niniejsza umowa wraz z dołączonymi do niej załącznikami stanowi całość i reguluje wyczerpująco stosunki prawne </w:t>
      </w:r>
      <w:r w:rsidRPr="00DC5001">
        <w:rPr>
          <w:rFonts w:ascii="Arial" w:hAnsi="Arial" w:cs="Arial"/>
          <w:sz w:val="24"/>
        </w:rPr>
        <w:lastRenderedPageBreak/>
        <w:t>między Stronami, zastępując wszelkie wcześniejsze porozumienia i umowy dotyczące wynajmu powierzchni w celu prowadzenia działalności gospodarczej.</w:t>
      </w:r>
    </w:p>
    <w:p w14:paraId="7761EDE2" w14:textId="77777777" w:rsidR="00E723DF" w:rsidRPr="00DC5001" w:rsidRDefault="00E723DF" w:rsidP="00E723DF">
      <w:pPr>
        <w:pStyle w:val="Akapitzlist"/>
        <w:spacing w:after="0" w:line="276" w:lineRule="auto"/>
        <w:ind w:left="792"/>
        <w:jc w:val="both"/>
        <w:rPr>
          <w:rFonts w:ascii="Arial" w:hAnsi="Arial" w:cs="Arial"/>
          <w:sz w:val="24"/>
        </w:rPr>
      </w:pPr>
    </w:p>
    <w:p w14:paraId="02EFF12A" w14:textId="77777777" w:rsidR="00E723DF" w:rsidRPr="00DC5001" w:rsidRDefault="00E723DF" w:rsidP="00E723DF">
      <w:pPr>
        <w:pStyle w:val="Akapitzlist"/>
        <w:numPr>
          <w:ilvl w:val="0"/>
          <w:numId w:val="2"/>
        </w:numPr>
        <w:spacing w:after="0" w:line="276" w:lineRule="auto"/>
        <w:jc w:val="center"/>
        <w:rPr>
          <w:rFonts w:ascii="Arial" w:hAnsi="Arial" w:cs="Arial"/>
          <w:b/>
          <w:bCs/>
          <w:sz w:val="24"/>
        </w:rPr>
      </w:pPr>
      <w:r w:rsidRPr="00DC5001">
        <w:rPr>
          <w:rFonts w:ascii="Arial" w:hAnsi="Arial" w:cs="Arial"/>
          <w:b/>
          <w:bCs/>
          <w:sz w:val="24"/>
        </w:rPr>
        <w:t>POSTANOWIENIA KOŃCOWE</w:t>
      </w:r>
    </w:p>
    <w:p w14:paraId="4A0387B0" w14:textId="77777777" w:rsidR="00E723DF" w:rsidRPr="00DC5001" w:rsidRDefault="00E723DF" w:rsidP="00E723DF">
      <w:pPr>
        <w:pStyle w:val="Akapitzlist"/>
        <w:spacing w:after="0" w:line="276" w:lineRule="auto"/>
        <w:jc w:val="both"/>
        <w:rPr>
          <w:rFonts w:ascii="Arial" w:hAnsi="Arial" w:cs="Arial"/>
          <w:sz w:val="24"/>
        </w:rPr>
      </w:pPr>
    </w:p>
    <w:p w14:paraId="047943F5" w14:textId="77777777" w:rsidR="00E723DF" w:rsidRPr="00DC5001" w:rsidRDefault="00E723DF" w:rsidP="00E723DF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W kwestiach nieuregulowanych w niniejszej umowie, odpowiednie zastosowanie znajdują przepisy Kodeksu Cywilnego o umowie najmu;</w:t>
      </w:r>
    </w:p>
    <w:p w14:paraId="3B30D064" w14:textId="77777777" w:rsidR="00E723DF" w:rsidRPr="00DC5001" w:rsidRDefault="00E723DF" w:rsidP="00E723DF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Sądem właściwym do rozpoznania sporów wynikłych z niniejszej umowy jest sąd właściwy miejscowo dla siedziby Wynajmującego;</w:t>
      </w:r>
    </w:p>
    <w:p w14:paraId="5AB7639E" w14:textId="77777777" w:rsidR="00E723DF" w:rsidRPr="00DC5001" w:rsidRDefault="00E723DF" w:rsidP="00E723DF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Umowę sporządzono w dwóch, jednobrzmiących egzemplarzach, po jednym dla każdej ze Stron.</w:t>
      </w:r>
    </w:p>
    <w:p w14:paraId="487595B1" w14:textId="77777777" w:rsidR="00E723DF" w:rsidRPr="00DC5001" w:rsidRDefault="00E723DF" w:rsidP="00E723DF">
      <w:pPr>
        <w:spacing w:after="0" w:line="276" w:lineRule="auto"/>
        <w:jc w:val="both"/>
        <w:rPr>
          <w:rFonts w:ascii="Arial" w:hAnsi="Arial" w:cs="Arial"/>
          <w:sz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723DF" w:rsidRPr="00DC5001" w14:paraId="3A47A4DE" w14:textId="77777777" w:rsidTr="00A20E6A">
        <w:tc>
          <w:tcPr>
            <w:tcW w:w="4531" w:type="dxa"/>
          </w:tcPr>
          <w:p w14:paraId="61FC735A" w14:textId="77777777" w:rsidR="00E723DF" w:rsidRPr="00DC5001" w:rsidRDefault="00E723DF" w:rsidP="00A20E6A">
            <w:pPr>
              <w:spacing w:line="276" w:lineRule="auto"/>
              <w:jc w:val="both"/>
              <w:rPr>
                <w:rFonts w:ascii="Arial" w:hAnsi="Arial" w:cs="Arial"/>
                <w:sz w:val="26"/>
              </w:rPr>
            </w:pPr>
            <w:r w:rsidRPr="00DC5001">
              <w:rPr>
                <w:rFonts w:ascii="Arial" w:hAnsi="Arial" w:cs="Arial"/>
                <w:sz w:val="26"/>
              </w:rPr>
              <w:t xml:space="preserve">Najemca: </w:t>
            </w:r>
          </w:p>
          <w:p w14:paraId="2CE22B8C" w14:textId="77777777" w:rsidR="00E723DF" w:rsidRPr="00DC5001" w:rsidRDefault="00E723DF" w:rsidP="00A20E6A">
            <w:pPr>
              <w:spacing w:line="276" w:lineRule="auto"/>
              <w:jc w:val="both"/>
              <w:rPr>
                <w:rFonts w:ascii="Arial" w:hAnsi="Arial" w:cs="Arial"/>
                <w:color w:val="FFFFFF" w:themeColor="background1"/>
                <w:sz w:val="23"/>
                <w:szCs w:val="21"/>
              </w:rPr>
            </w:pPr>
            <w:r w:rsidRPr="00DC5001">
              <w:rPr>
                <w:rFonts w:ascii="Arial" w:hAnsi="Arial" w:cs="Arial"/>
                <w:color w:val="FFFFFF" w:themeColor="background1"/>
                <w:sz w:val="23"/>
                <w:szCs w:val="21"/>
              </w:rPr>
              <w:t>Dyrektor/ SIEĆ BADAWCZA ŁUKASIEWICZ –</w:t>
            </w:r>
          </w:p>
          <w:p w14:paraId="7BAD6A41" w14:textId="77777777" w:rsidR="00E723DF" w:rsidRPr="00DC5001" w:rsidRDefault="00E723DF" w:rsidP="00A20E6A">
            <w:pPr>
              <w:spacing w:line="276" w:lineRule="auto"/>
              <w:jc w:val="both"/>
              <w:rPr>
                <w:rFonts w:ascii="Arial" w:hAnsi="Arial" w:cs="Arial"/>
                <w:color w:val="FFFFFF" w:themeColor="background1"/>
                <w:sz w:val="23"/>
                <w:szCs w:val="21"/>
              </w:rPr>
            </w:pPr>
            <w:r w:rsidRPr="00DC5001">
              <w:rPr>
                <w:rFonts w:ascii="Arial" w:hAnsi="Arial" w:cs="Arial"/>
                <w:color w:val="FFFFFF" w:themeColor="background1"/>
                <w:sz w:val="23"/>
                <w:szCs w:val="21"/>
              </w:rPr>
              <w:t>INSTYTUT TECHNOLOGII EKSPLOATACJI</w:t>
            </w:r>
          </w:p>
          <w:p w14:paraId="46D23BFF" w14:textId="77777777" w:rsidR="00E723DF" w:rsidRPr="00DC5001" w:rsidRDefault="00E723DF" w:rsidP="00A20E6A">
            <w:pPr>
              <w:spacing w:line="276" w:lineRule="auto"/>
              <w:jc w:val="both"/>
              <w:rPr>
                <w:rFonts w:ascii="Arial" w:hAnsi="Arial" w:cs="Arial"/>
                <w:sz w:val="23"/>
                <w:szCs w:val="21"/>
              </w:rPr>
            </w:pPr>
          </w:p>
          <w:p w14:paraId="0A546D32" w14:textId="77777777" w:rsidR="00E723DF" w:rsidRPr="00DC5001" w:rsidRDefault="00E723DF" w:rsidP="00A20E6A">
            <w:pPr>
              <w:spacing w:line="276" w:lineRule="auto"/>
              <w:jc w:val="both"/>
              <w:rPr>
                <w:rFonts w:ascii="Arial" w:hAnsi="Arial" w:cs="Arial"/>
                <w:sz w:val="23"/>
                <w:szCs w:val="21"/>
              </w:rPr>
            </w:pPr>
          </w:p>
          <w:p w14:paraId="63EDDC8C" w14:textId="77777777" w:rsidR="00E723DF" w:rsidRPr="00DC5001" w:rsidRDefault="00E723DF" w:rsidP="00A20E6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3732C858" w14:textId="77777777" w:rsidR="00E723DF" w:rsidRPr="00DC5001" w:rsidRDefault="00E723DF" w:rsidP="00A20E6A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DC5001">
              <w:rPr>
                <w:rFonts w:ascii="Arial" w:hAnsi="Arial" w:cs="Arial"/>
                <w:sz w:val="20"/>
              </w:rPr>
              <w:t>(podpisano kwalifikowanym podpisem elektronicznym)</w:t>
            </w:r>
          </w:p>
        </w:tc>
        <w:tc>
          <w:tcPr>
            <w:tcW w:w="4531" w:type="dxa"/>
          </w:tcPr>
          <w:p w14:paraId="323C9782" w14:textId="77777777" w:rsidR="00E723DF" w:rsidRPr="00DC5001" w:rsidRDefault="00E723DF" w:rsidP="00A20E6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C5001">
              <w:rPr>
                <w:rFonts w:ascii="Arial" w:hAnsi="Arial" w:cs="Arial"/>
                <w:sz w:val="26"/>
              </w:rPr>
              <w:t>Wynajmujący Ł-TEE:</w:t>
            </w:r>
            <w:r w:rsidRPr="00DC5001">
              <w:rPr>
                <w:rFonts w:ascii="Arial" w:hAnsi="Arial" w:cs="Arial"/>
              </w:rPr>
              <w:t xml:space="preserve"> </w:t>
            </w:r>
          </w:p>
          <w:p w14:paraId="598D3143" w14:textId="77777777" w:rsidR="00E723DF" w:rsidRPr="00DC5001" w:rsidRDefault="00E723DF" w:rsidP="00A20E6A">
            <w:pPr>
              <w:spacing w:line="276" w:lineRule="auto"/>
              <w:jc w:val="both"/>
              <w:rPr>
                <w:rFonts w:ascii="Arial" w:hAnsi="Arial" w:cs="Arial"/>
                <w:sz w:val="23"/>
                <w:szCs w:val="21"/>
              </w:rPr>
            </w:pPr>
            <w:r w:rsidRPr="00DC5001">
              <w:rPr>
                <w:rFonts w:ascii="Arial" w:hAnsi="Arial" w:cs="Arial"/>
                <w:sz w:val="23"/>
                <w:szCs w:val="21"/>
              </w:rPr>
              <w:t>Dyrektor/ SIEĆ BADAWCZA ŁUKASIEWICZ –</w:t>
            </w:r>
          </w:p>
          <w:p w14:paraId="18A7CBC8" w14:textId="77777777" w:rsidR="00E723DF" w:rsidRPr="00DC5001" w:rsidRDefault="00E723DF" w:rsidP="00A20E6A">
            <w:pPr>
              <w:spacing w:line="276" w:lineRule="auto"/>
              <w:jc w:val="both"/>
              <w:rPr>
                <w:rFonts w:ascii="Arial" w:hAnsi="Arial" w:cs="Arial"/>
                <w:sz w:val="23"/>
                <w:szCs w:val="21"/>
              </w:rPr>
            </w:pPr>
            <w:r w:rsidRPr="00DC5001">
              <w:rPr>
                <w:rFonts w:ascii="Arial" w:hAnsi="Arial" w:cs="Arial"/>
                <w:sz w:val="23"/>
                <w:szCs w:val="21"/>
              </w:rPr>
              <w:t>INSTYTUT TECHNOLOGII EKSPLOATACJI</w:t>
            </w:r>
          </w:p>
          <w:p w14:paraId="78417578" w14:textId="77777777" w:rsidR="00E723DF" w:rsidRPr="00DC5001" w:rsidRDefault="00E723DF" w:rsidP="00A20E6A">
            <w:pPr>
              <w:spacing w:line="276" w:lineRule="auto"/>
              <w:jc w:val="both"/>
              <w:rPr>
                <w:rFonts w:ascii="Arial" w:hAnsi="Arial" w:cs="Arial"/>
                <w:sz w:val="23"/>
                <w:szCs w:val="21"/>
              </w:rPr>
            </w:pPr>
          </w:p>
          <w:p w14:paraId="0244772E" w14:textId="77777777" w:rsidR="00E723DF" w:rsidRPr="00DC5001" w:rsidRDefault="00E723DF" w:rsidP="00A20E6A">
            <w:pPr>
              <w:spacing w:line="276" w:lineRule="auto"/>
              <w:jc w:val="both"/>
              <w:rPr>
                <w:rFonts w:ascii="Arial" w:hAnsi="Arial" w:cs="Arial"/>
                <w:sz w:val="23"/>
                <w:szCs w:val="21"/>
              </w:rPr>
            </w:pPr>
          </w:p>
          <w:p w14:paraId="179CD97C" w14:textId="77777777" w:rsidR="00E723DF" w:rsidRPr="00DC5001" w:rsidRDefault="00E723DF" w:rsidP="00A20E6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77501F3F" w14:textId="77777777" w:rsidR="00E723DF" w:rsidRPr="00DC5001" w:rsidRDefault="00E723DF" w:rsidP="00A20E6A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DC5001">
              <w:rPr>
                <w:rFonts w:ascii="Arial" w:hAnsi="Arial" w:cs="Arial"/>
                <w:sz w:val="20"/>
              </w:rPr>
              <w:t>(podpisano kwalifikowanym podpisem elektronicznym)</w:t>
            </w:r>
          </w:p>
          <w:p w14:paraId="57CBA361" w14:textId="77777777" w:rsidR="00E723DF" w:rsidRPr="00DC5001" w:rsidRDefault="00E723DF" w:rsidP="00A20E6A">
            <w:pPr>
              <w:spacing w:line="276" w:lineRule="auto"/>
              <w:jc w:val="both"/>
              <w:rPr>
                <w:rFonts w:ascii="Arial" w:hAnsi="Arial" w:cs="Arial"/>
                <w:sz w:val="26"/>
              </w:rPr>
            </w:pPr>
          </w:p>
        </w:tc>
      </w:tr>
    </w:tbl>
    <w:p w14:paraId="698CB050" w14:textId="1EAA6E63" w:rsidR="00B81C42" w:rsidRDefault="00B81C42" w:rsidP="00E723DF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0B599A0B" w14:textId="77777777" w:rsidR="00B81C42" w:rsidRDefault="00B81C4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5A3AD92D" w14:textId="77777777" w:rsidR="00E723DF" w:rsidRPr="00DC5001" w:rsidRDefault="00E723DF" w:rsidP="00E723DF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5554DAD5" w14:textId="77777777" w:rsidR="00E723DF" w:rsidRPr="00DC5001" w:rsidRDefault="00E723DF" w:rsidP="00E723DF">
      <w:pPr>
        <w:spacing w:after="0" w:line="276" w:lineRule="auto"/>
        <w:jc w:val="center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PEŁNOMOCNICTWO</w:t>
      </w:r>
    </w:p>
    <w:p w14:paraId="335BFB31" w14:textId="77777777" w:rsidR="00E723DF" w:rsidRPr="00DC5001" w:rsidRDefault="00E723DF" w:rsidP="00E723DF">
      <w:pPr>
        <w:spacing w:after="0" w:line="276" w:lineRule="auto"/>
        <w:jc w:val="center"/>
        <w:rPr>
          <w:rFonts w:ascii="Arial" w:hAnsi="Arial" w:cs="Arial"/>
          <w:sz w:val="24"/>
        </w:rPr>
      </w:pPr>
    </w:p>
    <w:p w14:paraId="6AC04A29" w14:textId="77777777" w:rsidR="00E723DF" w:rsidRPr="00DC5001" w:rsidRDefault="00E723DF" w:rsidP="00E723DF">
      <w:p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Udzielone w Radomiu, dnia ______________</w:t>
      </w:r>
    </w:p>
    <w:p w14:paraId="6DE9EC0C" w14:textId="77777777" w:rsidR="00E723DF" w:rsidRPr="00DC5001" w:rsidRDefault="00E723DF" w:rsidP="00E723DF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42116A71" w14:textId="77777777" w:rsidR="00E723DF" w:rsidRPr="00DC5001" w:rsidRDefault="00E723DF" w:rsidP="00E723DF">
      <w:p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Przez:</w:t>
      </w:r>
    </w:p>
    <w:p w14:paraId="312D420D" w14:textId="77777777" w:rsidR="00E723DF" w:rsidRPr="00DC5001" w:rsidRDefault="00E723DF" w:rsidP="00E723DF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304BADC3" w14:textId="77777777" w:rsidR="00E723DF" w:rsidRPr="00DC5001" w:rsidRDefault="00E723DF" w:rsidP="00E723DF">
      <w:p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Imię: ______________________</w:t>
      </w:r>
    </w:p>
    <w:p w14:paraId="6255DECA" w14:textId="77777777" w:rsidR="00E723DF" w:rsidRPr="00DC5001" w:rsidRDefault="00E723DF" w:rsidP="00E723DF">
      <w:p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Nazwisko: __________________</w:t>
      </w:r>
    </w:p>
    <w:p w14:paraId="1350DA21" w14:textId="77777777" w:rsidR="00E723DF" w:rsidRPr="00DC5001" w:rsidRDefault="00E723DF" w:rsidP="00E723DF">
      <w:p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 xml:space="preserve">PESEL:____________________ </w:t>
      </w:r>
    </w:p>
    <w:p w14:paraId="1FCCE94D" w14:textId="77777777" w:rsidR="00E723DF" w:rsidRPr="00DC5001" w:rsidRDefault="00E723DF" w:rsidP="00E723DF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131EE320" w14:textId="77777777" w:rsidR="00E723DF" w:rsidRPr="00DC5001" w:rsidRDefault="00E723DF" w:rsidP="00E723DF">
      <w:p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Działającego w imieniu i na rzecz: ________________ wpisanego do Rejestru Przedsiębiorców Krajowego Rejestru Sądowego pod numerem KRS: ________ posiadającego numer identyfikacji podatkowej NIP: __________ oraz numer REGON _______________</w:t>
      </w:r>
    </w:p>
    <w:p w14:paraId="22FC064A" w14:textId="77777777" w:rsidR="00E723DF" w:rsidRPr="00DC5001" w:rsidRDefault="00E723DF" w:rsidP="00E723DF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3989F92F" w14:textId="77777777" w:rsidR="00E723DF" w:rsidRPr="00DC5001" w:rsidRDefault="00E723DF" w:rsidP="00E723DF">
      <w:p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Niniejszym upoważniam Sieć Badawcza Łukasiewicz – Instytut Technologii Eksploatacji z siedzibą w Radomiu do odbioru, otwierania, przechowywania, skanowania i dalszego przesyłania do adresata na adres poczty elektronicznej ……@…………………….  przesyłek pocztowych, w tym w szczególności listów zwykłych i poleconych, kierowanych do __________ na adres ul. Kazimierza Pułaskiego 6/10, 26-600 Radom.</w:t>
      </w:r>
    </w:p>
    <w:p w14:paraId="7D2951AB" w14:textId="77777777" w:rsidR="00E723DF" w:rsidRPr="00DC5001" w:rsidRDefault="00E723DF" w:rsidP="00E723DF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352F05E8" w14:textId="77777777" w:rsidR="00E723DF" w:rsidRPr="00DC5001" w:rsidRDefault="00E723DF" w:rsidP="00E723DF">
      <w:p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 xml:space="preserve">Pełnomocnictwo obowiązuje od chwili udzielenia do odwołania lub do chwili rozwiązania niniejszej umowy. </w:t>
      </w:r>
    </w:p>
    <w:p w14:paraId="680267A0" w14:textId="77777777" w:rsidR="00E723DF" w:rsidRPr="00DC5001" w:rsidRDefault="00E723DF" w:rsidP="00E723DF">
      <w:p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Pełnomocnictwo zostaje udzielone w związku z zawartą pomiędzy Wynajmującym a Najemcą  powierzchni biurowej umową biura wirtualnego.</w:t>
      </w:r>
    </w:p>
    <w:p w14:paraId="3F4E56DE" w14:textId="77777777" w:rsidR="00E723DF" w:rsidRPr="00DC5001" w:rsidRDefault="00E723DF" w:rsidP="00E723DF">
      <w:pPr>
        <w:spacing w:after="0" w:line="276" w:lineRule="auto"/>
        <w:jc w:val="both"/>
        <w:rPr>
          <w:rFonts w:ascii="Arial" w:hAnsi="Arial" w:cs="Arial"/>
          <w:sz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723DF" w:rsidRPr="00DC5001" w14:paraId="7A5FC620" w14:textId="77777777" w:rsidTr="00A20E6A">
        <w:tc>
          <w:tcPr>
            <w:tcW w:w="4531" w:type="dxa"/>
          </w:tcPr>
          <w:p w14:paraId="3B675226" w14:textId="77777777" w:rsidR="00E723DF" w:rsidRPr="00DC5001" w:rsidRDefault="00E723DF" w:rsidP="00A20E6A">
            <w:pPr>
              <w:spacing w:line="276" w:lineRule="auto"/>
              <w:jc w:val="both"/>
              <w:rPr>
                <w:rFonts w:ascii="Arial" w:hAnsi="Arial" w:cs="Arial"/>
                <w:sz w:val="26"/>
              </w:rPr>
            </w:pPr>
          </w:p>
          <w:p w14:paraId="05C74AEF" w14:textId="77777777" w:rsidR="00E723DF" w:rsidRPr="00DC5001" w:rsidRDefault="00E723DF" w:rsidP="00A20E6A">
            <w:pPr>
              <w:spacing w:line="276" w:lineRule="auto"/>
              <w:jc w:val="both"/>
              <w:rPr>
                <w:rFonts w:ascii="Arial" w:hAnsi="Arial" w:cs="Arial"/>
                <w:sz w:val="26"/>
              </w:rPr>
            </w:pPr>
            <w:r w:rsidRPr="00DC5001">
              <w:rPr>
                <w:rFonts w:ascii="Arial" w:hAnsi="Arial" w:cs="Arial"/>
                <w:sz w:val="26"/>
              </w:rPr>
              <w:t xml:space="preserve">Najemca: </w:t>
            </w:r>
          </w:p>
          <w:p w14:paraId="49925F1B" w14:textId="77777777" w:rsidR="00E723DF" w:rsidRPr="00DC5001" w:rsidRDefault="00E723DF" w:rsidP="00A20E6A">
            <w:pPr>
              <w:spacing w:line="276" w:lineRule="auto"/>
              <w:jc w:val="both"/>
              <w:rPr>
                <w:rFonts w:ascii="Arial" w:hAnsi="Arial" w:cs="Arial"/>
                <w:color w:val="FFFFFF" w:themeColor="background1"/>
                <w:sz w:val="23"/>
                <w:szCs w:val="21"/>
              </w:rPr>
            </w:pPr>
            <w:r w:rsidRPr="00DC5001">
              <w:rPr>
                <w:rFonts w:ascii="Arial" w:hAnsi="Arial" w:cs="Arial"/>
                <w:color w:val="FFFFFF" w:themeColor="background1"/>
                <w:sz w:val="23"/>
                <w:szCs w:val="21"/>
              </w:rPr>
              <w:t>Dyrektor/ SIEĆ BADAWCZA ŁUKASIEWICZ –</w:t>
            </w:r>
          </w:p>
          <w:p w14:paraId="0F577610" w14:textId="77777777" w:rsidR="00E723DF" w:rsidRPr="00DC5001" w:rsidRDefault="00E723DF" w:rsidP="00A20E6A">
            <w:pPr>
              <w:spacing w:line="276" w:lineRule="auto"/>
              <w:jc w:val="both"/>
              <w:rPr>
                <w:rFonts w:ascii="Arial" w:hAnsi="Arial" w:cs="Arial"/>
                <w:color w:val="FFFFFF" w:themeColor="background1"/>
                <w:sz w:val="23"/>
                <w:szCs w:val="21"/>
              </w:rPr>
            </w:pPr>
            <w:r w:rsidRPr="00DC5001">
              <w:rPr>
                <w:rFonts w:ascii="Arial" w:hAnsi="Arial" w:cs="Arial"/>
                <w:color w:val="FFFFFF" w:themeColor="background1"/>
                <w:sz w:val="23"/>
                <w:szCs w:val="21"/>
              </w:rPr>
              <w:t>INSTYTUT TECHNOLOGII EKSPLOATACJI</w:t>
            </w:r>
          </w:p>
          <w:p w14:paraId="295902D4" w14:textId="77777777" w:rsidR="00E723DF" w:rsidRPr="00DC5001" w:rsidRDefault="00E723DF" w:rsidP="00A20E6A">
            <w:pPr>
              <w:spacing w:line="276" w:lineRule="auto"/>
              <w:jc w:val="both"/>
              <w:rPr>
                <w:rFonts w:ascii="Arial" w:hAnsi="Arial" w:cs="Arial"/>
                <w:sz w:val="23"/>
                <w:szCs w:val="21"/>
              </w:rPr>
            </w:pPr>
          </w:p>
          <w:p w14:paraId="56CE4FA3" w14:textId="77777777" w:rsidR="00E723DF" w:rsidRPr="00DC5001" w:rsidRDefault="00E723DF" w:rsidP="00A20E6A">
            <w:pPr>
              <w:spacing w:line="276" w:lineRule="auto"/>
              <w:jc w:val="both"/>
              <w:rPr>
                <w:rFonts w:ascii="Arial" w:hAnsi="Arial" w:cs="Arial"/>
                <w:sz w:val="23"/>
                <w:szCs w:val="21"/>
              </w:rPr>
            </w:pPr>
          </w:p>
          <w:p w14:paraId="43D20B23" w14:textId="77777777" w:rsidR="00E723DF" w:rsidRPr="00DC5001" w:rsidRDefault="00E723DF" w:rsidP="00A20E6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6C021F45" w14:textId="77777777" w:rsidR="00E723DF" w:rsidRPr="00DC5001" w:rsidRDefault="00E723DF" w:rsidP="00A20E6A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DC5001">
              <w:rPr>
                <w:rFonts w:ascii="Arial" w:hAnsi="Arial" w:cs="Arial"/>
                <w:sz w:val="20"/>
              </w:rPr>
              <w:t>(podpisano kwalifikowanym podpisem elektronicznym)</w:t>
            </w:r>
          </w:p>
        </w:tc>
        <w:tc>
          <w:tcPr>
            <w:tcW w:w="4531" w:type="dxa"/>
          </w:tcPr>
          <w:p w14:paraId="287686F0" w14:textId="77777777" w:rsidR="00E723DF" w:rsidRPr="00DC5001" w:rsidRDefault="00E723DF" w:rsidP="00A20E6A">
            <w:pPr>
              <w:spacing w:line="276" w:lineRule="auto"/>
              <w:jc w:val="both"/>
              <w:rPr>
                <w:rFonts w:ascii="Arial" w:hAnsi="Arial" w:cs="Arial"/>
                <w:sz w:val="26"/>
              </w:rPr>
            </w:pPr>
          </w:p>
          <w:p w14:paraId="66237C2D" w14:textId="77777777" w:rsidR="00E723DF" w:rsidRPr="00DC5001" w:rsidRDefault="00E723DF" w:rsidP="00A20E6A">
            <w:pPr>
              <w:spacing w:line="276" w:lineRule="auto"/>
              <w:jc w:val="both"/>
              <w:rPr>
                <w:rFonts w:ascii="Arial" w:hAnsi="Arial" w:cs="Arial"/>
                <w:sz w:val="26"/>
              </w:rPr>
            </w:pPr>
          </w:p>
        </w:tc>
      </w:tr>
    </w:tbl>
    <w:p w14:paraId="4740BC86" w14:textId="77777777" w:rsidR="00E723DF" w:rsidRPr="00DC5001" w:rsidRDefault="00E723DF" w:rsidP="00E723DF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198D471C" w14:textId="77777777" w:rsidR="00E723DF" w:rsidRPr="00DC5001" w:rsidRDefault="00E723DF" w:rsidP="00E723DF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5BEDBC43" w14:textId="7B3B935C" w:rsidR="00515BED" w:rsidRDefault="00515BE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2DD6E5C2" w14:textId="213466FE" w:rsidR="00B81C42" w:rsidRDefault="00B81C42" w:rsidP="00B81C42">
      <w:pPr>
        <w:spacing w:after="0" w:line="276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Załącznik nr 1</w:t>
      </w:r>
    </w:p>
    <w:p w14:paraId="283906B0" w14:textId="77777777" w:rsidR="00B81C42" w:rsidRDefault="00B81C42" w:rsidP="00B81C42">
      <w:pPr>
        <w:spacing w:after="0" w:line="276" w:lineRule="auto"/>
        <w:jc w:val="center"/>
        <w:rPr>
          <w:rFonts w:ascii="Arial" w:hAnsi="Arial" w:cs="Arial"/>
          <w:sz w:val="24"/>
        </w:rPr>
      </w:pPr>
    </w:p>
    <w:p w14:paraId="46F1C2B3" w14:textId="7268034A" w:rsidR="00B81C42" w:rsidRPr="00B81C42" w:rsidRDefault="00B81C42" w:rsidP="00B81C42">
      <w:pPr>
        <w:spacing w:after="0" w:line="276" w:lineRule="auto"/>
        <w:jc w:val="center"/>
        <w:rPr>
          <w:rFonts w:ascii="Arial" w:hAnsi="Arial" w:cs="Arial"/>
          <w:b/>
          <w:sz w:val="24"/>
        </w:rPr>
      </w:pPr>
      <w:r w:rsidRPr="00B81C42">
        <w:rPr>
          <w:rFonts w:ascii="Arial" w:hAnsi="Arial" w:cs="Arial"/>
          <w:b/>
          <w:sz w:val="24"/>
        </w:rPr>
        <w:t>KLAUZULA INFORMACYJNA</w:t>
      </w:r>
    </w:p>
    <w:p w14:paraId="43C72AD6" w14:textId="1B531C54" w:rsidR="00B81C42" w:rsidRPr="00B81C42" w:rsidRDefault="00B81C42" w:rsidP="00B81C42">
      <w:pPr>
        <w:spacing w:after="0" w:line="276" w:lineRule="auto"/>
        <w:jc w:val="center"/>
        <w:rPr>
          <w:rFonts w:ascii="Arial" w:hAnsi="Arial" w:cs="Arial"/>
          <w:b/>
          <w:sz w:val="24"/>
        </w:rPr>
      </w:pPr>
      <w:r w:rsidRPr="00B81C42">
        <w:rPr>
          <w:rFonts w:ascii="Arial" w:hAnsi="Arial" w:cs="Arial"/>
          <w:b/>
          <w:sz w:val="24"/>
        </w:rPr>
        <w:t>w związku z zawarciem umowy / porozumienia</w:t>
      </w:r>
    </w:p>
    <w:p w14:paraId="725FDA4A" w14:textId="77777777" w:rsidR="00B81C42" w:rsidRDefault="00B81C42" w:rsidP="00B81C42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109AF280" w14:textId="47260B77" w:rsidR="00B81C42" w:rsidRPr="00B81C42" w:rsidRDefault="00B81C42" w:rsidP="00B81C42">
      <w:pPr>
        <w:spacing w:after="0" w:line="276" w:lineRule="auto"/>
        <w:jc w:val="both"/>
        <w:rPr>
          <w:rFonts w:ascii="Arial" w:hAnsi="Arial" w:cs="Arial"/>
          <w:sz w:val="24"/>
        </w:rPr>
      </w:pPr>
      <w:r w:rsidRPr="00B81C42">
        <w:rPr>
          <w:rFonts w:ascii="Arial" w:hAnsi="Arial" w:cs="Arial"/>
          <w:sz w:val="24"/>
        </w:rPr>
        <w:t>Stosownie do postanowień art. 13 ust. 1 i ust. 2 Rozporządzenia Parlamentu Europejskiego i Rady (UE) 2016/679 z dnia 27 kwietnia 2016 r. w sprawie ochrony osób fizycznych w związku z przetwarzaniem danych osobowych i w sprawie swobodnego przepływu takich danych oraz uchylenia dyrektywy 95/46/WE realizując obowiązek informacyjny informujemy, iż:</w:t>
      </w:r>
    </w:p>
    <w:p w14:paraId="34742728" w14:textId="77777777" w:rsidR="00B81C42" w:rsidRDefault="00B81C42" w:rsidP="00B81C42">
      <w:pPr>
        <w:spacing w:after="0" w:line="276" w:lineRule="auto"/>
        <w:jc w:val="both"/>
        <w:rPr>
          <w:rFonts w:ascii="Arial" w:hAnsi="Arial" w:cs="Arial"/>
          <w:b/>
          <w:sz w:val="24"/>
        </w:rPr>
      </w:pPr>
    </w:p>
    <w:p w14:paraId="2355D292" w14:textId="77777777" w:rsidR="00B81C42" w:rsidRDefault="00B81C42" w:rsidP="00B81C42">
      <w:pPr>
        <w:spacing w:after="0" w:line="276" w:lineRule="auto"/>
        <w:jc w:val="both"/>
        <w:rPr>
          <w:rFonts w:ascii="Arial" w:hAnsi="Arial" w:cs="Arial"/>
          <w:b/>
          <w:sz w:val="24"/>
        </w:rPr>
      </w:pPr>
      <w:r w:rsidRPr="00B81C42">
        <w:rPr>
          <w:rFonts w:ascii="Arial" w:hAnsi="Arial" w:cs="Arial"/>
          <w:b/>
          <w:sz w:val="24"/>
        </w:rPr>
        <w:t>DEFINICJE I SKRÓTY UŻYTE W KLAUZULI INFORMACYJNEJ OZNACZAJĄ:</w:t>
      </w:r>
    </w:p>
    <w:p w14:paraId="599E54D7" w14:textId="77777777" w:rsidR="00515BED" w:rsidRPr="00B81C42" w:rsidRDefault="00515BED" w:rsidP="00B81C42">
      <w:pPr>
        <w:spacing w:after="0" w:line="276" w:lineRule="auto"/>
        <w:jc w:val="both"/>
        <w:rPr>
          <w:rFonts w:ascii="Arial" w:hAnsi="Arial" w:cs="Arial"/>
          <w:b/>
          <w:sz w:val="24"/>
        </w:rPr>
      </w:pPr>
    </w:p>
    <w:p w14:paraId="54F32140" w14:textId="5BDEFDBF" w:rsidR="00B81C42" w:rsidRPr="00B81C42" w:rsidRDefault="00B81C42" w:rsidP="00B81C42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B81C42">
        <w:rPr>
          <w:rFonts w:ascii="Arial" w:hAnsi="Arial" w:cs="Arial"/>
          <w:sz w:val="24"/>
        </w:rPr>
        <w:t xml:space="preserve">Sieć Badawcza Łukasiewicz - Instytut Technologii Eksploatacji z siedzibą w Radomiu (26-600), ul. K. Pułaskiego 6/10, zarejestrowany w Sądzie Rejonowym Lublin-Wschód w Lublinie z siedzibą w Świdniku, VI Wydziale Gospodarczym KRS nr 0000860815, NIP nr 796-003-58-05, REGON nr 387139360, działający zgodnie z ustawą z dnia 21 lutego 2019 r. o Sieci Badawczej Łukasiewicz (Dz.U.2020.2098 </w:t>
      </w:r>
      <w:proofErr w:type="spellStart"/>
      <w:r w:rsidRPr="00B81C42">
        <w:rPr>
          <w:rFonts w:ascii="Arial" w:hAnsi="Arial" w:cs="Arial"/>
          <w:sz w:val="24"/>
        </w:rPr>
        <w:t>t.j</w:t>
      </w:r>
      <w:proofErr w:type="spellEnd"/>
      <w:r w:rsidRPr="00B81C42">
        <w:rPr>
          <w:rFonts w:ascii="Arial" w:hAnsi="Arial" w:cs="Arial"/>
          <w:sz w:val="24"/>
        </w:rPr>
        <w:t xml:space="preserve">.); będący administratorem Pani/Pana danych osobowych, zwany w skrócie „Łukasiewicz – </w:t>
      </w:r>
      <w:proofErr w:type="spellStart"/>
      <w:r w:rsidRPr="00B81C42">
        <w:rPr>
          <w:rFonts w:ascii="Arial" w:hAnsi="Arial" w:cs="Arial"/>
          <w:sz w:val="24"/>
        </w:rPr>
        <w:t>ITeE</w:t>
      </w:r>
      <w:proofErr w:type="spellEnd"/>
      <w:r w:rsidRPr="00B81C42">
        <w:rPr>
          <w:rFonts w:ascii="Arial" w:hAnsi="Arial" w:cs="Arial"/>
          <w:sz w:val="24"/>
        </w:rPr>
        <w:t>”;</w:t>
      </w:r>
    </w:p>
    <w:p w14:paraId="44A4C0C0" w14:textId="2202ECC5" w:rsidR="00B81C42" w:rsidRPr="00B81C42" w:rsidRDefault="00B81C42" w:rsidP="00B81C42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B81C42">
        <w:rPr>
          <w:rFonts w:ascii="Arial" w:hAnsi="Arial" w:cs="Arial"/>
          <w:sz w:val="24"/>
        </w:rPr>
        <w:t>Dane osobowe (dane) - oznaczają informacje o zidentyfikowanej lub możliwej do zidentyfikowania osobie fizycznej („osobie, której dane dotyczą”); możliwa do zidentyfikowania osoba fizyczna to osoba, którą można bezpośrednio lub pośrednio zidentyfikować, w szczególności na podstawie identyfikatora takiego jak imię i nazwisko, numer identyfikacyjny, dane o lokalizacji, identyfikator internetowy lub jeden bądź kilka szczególnych czynników określających fizyczną, fizjologiczną, genetyczną, psychiczną, ekonomiczną, kulturową lub społeczną tożsamość osoby fizycznej;</w:t>
      </w:r>
    </w:p>
    <w:p w14:paraId="72AA8274" w14:textId="1BBB639C" w:rsidR="00B81C42" w:rsidRPr="00B81C42" w:rsidRDefault="00B81C42" w:rsidP="00B81C42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B81C42">
        <w:rPr>
          <w:rFonts w:ascii="Arial" w:hAnsi="Arial" w:cs="Arial"/>
          <w:sz w:val="24"/>
        </w:rPr>
        <w:t>Odbiorca danych – oznacza osobę fizyczną lub prawną, organ publiczny, jednostkę lub inny podmiot, któremu ujawnia się dane osobowe, niezależnie od tego, czy jest stroną trzecią. Organy publiczne, które mogą otrzymywać dane osobowe w ramach konkretnego postępowania zgodnie z prawem powszechnie obowiązującym, nie są jednak uznawane za odbiorców - przetwarzanie tych danych przez te organy publiczne musi być zgodne z przepisami o ochronie danych mającymi zastosowanie stosownie do celów przetwarzania; przy czym przez sformułowanie, „strona trzecia” rozumie się osobę fizyczną lub prawną, organ publiczny, jednostkę lub podmiot inny niż osoba, której dane dotyczą, administrator, podmiot przetwarzający czy osoby, które – z upoważnienia Administratora lub podmiotu przetwarzającego – mogą przetwarzać dane osobowe;</w:t>
      </w:r>
    </w:p>
    <w:p w14:paraId="5E42016B" w14:textId="79F140BD" w:rsidR="00B81C42" w:rsidRPr="00B81C42" w:rsidRDefault="00B81C42" w:rsidP="00B81C42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B81C42">
        <w:rPr>
          <w:rFonts w:ascii="Arial" w:hAnsi="Arial" w:cs="Arial"/>
          <w:sz w:val="24"/>
        </w:rPr>
        <w:t xml:space="preserve">Przetwarzanie - oznacza operację lub zestaw operacji wykonywanych na danych osobowych lub zestawach danych osobowych w sposób zautomatyzowany lub niezautomatyzowany, taką jak zbieranie, utrwalanie, organizowanie, porządkowanie, przechowywanie, adaptowanie lub modyfikowanie, pobieranie, przeglądanie, wykorzystywanie, ujawnianie poprzez przesłanie, </w:t>
      </w:r>
      <w:r w:rsidRPr="00B81C42">
        <w:rPr>
          <w:rFonts w:ascii="Arial" w:hAnsi="Arial" w:cs="Arial"/>
          <w:sz w:val="24"/>
        </w:rPr>
        <w:lastRenderedPageBreak/>
        <w:t>rozpowszechnianie lub innego rodzaju udostępnianie, dopasowywanie lub łączenie, ograniczanie, usuwanie lub niszczenie;</w:t>
      </w:r>
    </w:p>
    <w:p w14:paraId="670EFD99" w14:textId="77777777" w:rsidR="00B81C42" w:rsidRDefault="00B81C42" w:rsidP="00B81C42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253D469B" w14:textId="1BDCAEE3" w:rsidR="00B81C42" w:rsidRDefault="00B81C42" w:rsidP="00515BED">
      <w:pPr>
        <w:spacing w:after="0" w:line="276" w:lineRule="auto"/>
        <w:jc w:val="center"/>
        <w:rPr>
          <w:rFonts w:ascii="Arial" w:hAnsi="Arial" w:cs="Arial"/>
          <w:b/>
          <w:sz w:val="24"/>
        </w:rPr>
      </w:pPr>
      <w:r w:rsidRPr="00B81C42">
        <w:rPr>
          <w:rFonts w:ascii="Arial" w:hAnsi="Arial" w:cs="Arial"/>
          <w:b/>
          <w:sz w:val="24"/>
        </w:rPr>
        <w:t>INFORMACJE O ADMINISTRATORZE I INSPEKTORZE DANYCH OSOBOWYCH (KONTAKT)</w:t>
      </w:r>
    </w:p>
    <w:p w14:paraId="2A29ACF3" w14:textId="77777777" w:rsidR="00515BED" w:rsidRPr="00B81C42" w:rsidRDefault="00515BED" w:rsidP="00B81C42">
      <w:pPr>
        <w:spacing w:after="0" w:line="276" w:lineRule="auto"/>
        <w:jc w:val="both"/>
        <w:rPr>
          <w:rFonts w:ascii="Arial" w:hAnsi="Arial" w:cs="Arial"/>
          <w:b/>
          <w:sz w:val="24"/>
        </w:rPr>
      </w:pPr>
    </w:p>
    <w:p w14:paraId="5A4DBAE4" w14:textId="48B5AB09" w:rsidR="00B81C42" w:rsidRPr="00B81C42" w:rsidRDefault="00B81C42" w:rsidP="00B81C4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B81C42">
        <w:rPr>
          <w:rFonts w:ascii="Arial" w:hAnsi="Arial" w:cs="Arial"/>
          <w:sz w:val="24"/>
        </w:rPr>
        <w:t>Administratorem Pani/Pana danych osobowych jest Sieć Badawcza Łukasiewicz– Instytut Technologii Eksploatacji, ul. K. Pułaskiego 6/10, 26-600 Radom, KRS 0000860815, tel.: (48) 364-42-41, faks: (48) 364-47-60, adres poczty elektronicznej: instytut@itee.lukasiewicz.gov.pl, w odniesieniu do danych osobowych osób fizycznych reprezentujących podmiot, z którym zawierana jest umowa/porozumienie.</w:t>
      </w:r>
    </w:p>
    <w:p w14:paraId="07B59292" w14:textId="72B4D5C5" w:rsidR="00B81C42" w:rsidRPr="00B81C42" w:rsidRDefault="00B81C42" w:rsidP="00B81C4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B81C42">
        <w:rPr>
          <w:rFonts w:ascii="Arial" w:hAnsi="Arial" w:cs="Arial"/>
          <w:sz w:val="24"/>
        </w:rPr>
        <w:t>Dane kontaktowe Inspektora ochrony danych osobowych w Sieć Badawcza Łukasiewicz – Instytucie Technologii Eksploatacji, e-mail: iodo@itee.lukasiewicz.gov.pl.</w:t>
      </w:r>
    </w:p>
    <w:p w14:paraId="1F5892C4" w14:textId="0D97836A" w:rsidR="00B81C42" w:rsidRPr="00B81C42" w:rsidRDefault="00B81C42" w:rsidP="00B81C4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B81C42">
        <w:rPr>
          <w:rFonts w:ascii="Arial" w:hAnsi="Arial" w:cs="Arial"/>
          <w:sz w:val="24"/>
        </w:rPr>
        <w:t>Podstawa prawna przetwarzania danych osobowych i cel przetwarzania:</w:t>
      </w:r>
    </w:p>
    <w:p w14:paraId="452451DA" w14:textId="6BF4E95A" w:rsidR="00B81C42" w:rsidRPr="00515BED" w:rsidRDefault="00B81C42" w:rsidP="00515BED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515BED">
        <w:rPr>
          <w:rFonts w:ascii="Arial" w:hAnsi="Arial" w:cs="Arial"/>
          <w:sz w:val="24"/>
        </w:rPr>
        <w:t>art. 6 ust.1 lit. b) RODO – w przypadku osób reprezentujących podmiot, z którym zawierana jest umowa/porozumienie w celu spełnienia wymogów kontraktowych (konieczność dysponowania danymi na potrzeby wykonania zawartej umowy/porozumienia),</w:t>
      </w:r>
    </w:p>
    <w:p w14:paraId="0EEBF19E" w14:textId="428B3E36" w:rsidR="00B81C42" w:rsidRPr="00515BED" w:rsidRDefault="00B81C42" w:rsidP="00515BED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515BED">
        <w:rPr>
          <w:rFonts w:ascii="Arial" w:hAnsi="Arial" w:cs="Arial"/>
          <w:sz w:val="24"/>
        </w:rPr>
        <w:t xml:space="preserve">art. 6 ust. 1 lit. c) RODO – w przypadku osób reprezentujących podmiot, z którym zawierana jest umowa/porozumienie w celu spełnienia wymogów ustawowych (konieczność wypełnienia przez Łukasiewicz - </w:t>
      </w:r>
      <w:proofErr w:type="spellStart"/>
      <w:r w:rsidRPr="00515BED">
        <w:rPr>
          <w:rFonts w:ascii="Arial" w:hAnsi="Arial" w:cs="Arial"/>
          <w:sz w:val="24"/>
        </w:rPr>
        <w:t>ITeE</w:t>
      </w:r>
      <w:proofErr w:type="spellEnd"/>
      <w:r w:rsidRPr="00515BED">
        <w:rPr>
          <w:rFonts w:ascii="Arial" w:hAnsi="Arial" w:cs="Arial"/>
          <w:sz w:val="24"/>
        </w:rPr>
        <w:t xml:space="preserve"> obowiązków prawnych wynikających z przepisów prawa),</w:t>
      </w:r>
    </w:p>
    <w:p w14:paraId="048310FF" w14:textId="5DFB9580" w:rsidR="00B81C42" w:rsidRPr="00515BED" w:rsidRDefault="00B81C42" w:rsidP="00515BED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515BED">
        <w:rPr>
          <w:rFonts w:ascii="Arial" w:hAnsi="Arial" w:cs="Arial"/>
          <w:sz w:val="24"/>
        </w:rPr>
        <w:t>art. 6 ust. 1 lit. f) RODO – w przypadku osób fizycznych wskazanych przez ten podmiot jako osoby do kontaktu i innych osób odpowiedzialnych za wykonanie zawartego porozumienia/umowy z uwagi na konieczność realizacji prawnie uzasadnionych interesów Administratora jakim jest komunikacja podczas w trakcie realizacji zawartego porozumienia/umowy.</w:t>
      </w:r>
    </w:p>
    <w:p w14:paraId="271101D6" w14:textId="548FE83E" w:rsidR="00B81C42" w:rsidRPr="00B81C42" w:rsidRDefault="00B81C42" w:rsidP="00B81C4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B81C42">
        <w:rPr>
          <w:rFonts w:ascii="Arial" w:hAnsi="Arial" w:cs="Arial"/>
          <w:sz w:val="24"/>
        </w:rPr>
        <w:t>Zakres danych osobowych w przypadku osób reprezentujących podmiot, z którym zawierana jest umowa/porozumienie obejmuje imię, nazwisko, zajmowane stanowisko i miejsce pracy, numer służbowego telefonu, służbowy adres email oraz NIP albo inne dane przekazane przez podmiot, z którym zawierana jest umowa/porozumienie. W przypadku osób fizycznych wskazanych przez ten podmiot jako osoby do kontaktu i innych osób odpowiedzialnych za wykonanie zawartego porozumienia/umowy zakres danych osobowych obejmuje imię, nazwisko, zajmowane stanowisko i miejsce pracy, numer służbowego telefonu, służbowy adres email.</w:t>
      </w:r>
    </w:p>
    <w:p w14:paraId="376FAAE6" w14:textId="49469F49" w:rsidR="00B81C42" w:rsidRPr="00B81C42" w:rsidRDefault="00B81C42" w:rsidP="00B81C4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B81C42">
        <w:rPr>
          <w:rFonts w:ascii="Arial" w:hAnsi="Arial" w:cs="Arial"/>
          <w:sz w:val="24"/>
        </w:rPr>
        <w:t xml:space="preserve">Dane osobowe osób, o których mowa w ust. 4, mogą być przekazywane podmiotom trzecim. Zgodnie z obowiązującym prawem Łukasiewicz - </w:t>
      </w:r>
      <w:proofErr w:type="spellStart"/>
      <w:r w:rsidRPr="00B81C42">
        <w:rPr>
          <w:rFonts w:ascii="Arial" w:hAnsi="Arial" w:cs="Arial"/>
          <w:sz w:val="24"/>
        </w:rPr>
        <w:t>ITeE</w:t>
      </w:r>
      <w:proofErr w:type="spellEnd"/>
      <w:r w:rsidRPr="00B81C42">
        <w:rPr>
          <w:rFonts w:ascii="Arial" w:hAnsi="Arial" w:cs="Arial"/>
          <w:sz w:val="24"/>
        </w:rPr>
        <w:t xml:space="preserve"> może przekazywać dane podmiotom przetwarzającym je na zlecenie Łukasiewicz - </w:t>
      </w:r>
      <w:proofErr w:type="spellStart"/>
      <w:r w:rsidRPr="00B81C42">
        <w:rPr>
          <w:rFonts w:ascii="Arial" w:hAnsi="Arial" w:cs="Arial"/>
          <w:sz w:val="24"/>
        </w:rPr>
        <w:t>ITeE</w:t>
      </w:r>
      <w:proofErr w:type="spellEnd"/>
      <w:r w:rsidRPr="00B81C42">
        <w:rPr>
          <w:rFonts w:ascii="Arial" w:hAnsi="Arial" w:cs="Arial"/>
          <w:sz w:val="24"/>
        </w:rPr>
        <w:t xml:space="preserve"> na podstawie umów o powierzenie przetwarzania danych osobowych (np. doradcom, audytorom, podmiotom świadczącym usługi IT) oraz innym podmiotom </w:t>
      </w:r>
      <w:r w:rsidRPr="00B81C42">
        <w:rPr>
          <w:rFonts w:ascii="Arial" w:hAnsi="Arial" w:cs="Arial"/>
          <w:sz w:val="24"/>
        </w:rPr>
        <w:lastRenderedPageBreak/>
        <w:t>uprawnionym na podstawie obowiązujących przepisów (np. sądy, organy ścigania) – na podstawie posiadającego podstawę prawną żądania.</w:t>
      </w:r>
    </w:p>
    <w:p w14:paraId="06174356" w14:textId="78432B31" w:rsidR="00B81C42" w:rsidRPr="00B81C42" w:rsidRDefault="00B81C42" w:rsidP="00B81C4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B81C42">
        <w:rPr>
          <w:rFonts w:ascii="Arial" w:hAnsi="Arial" w:cs="Arial"/>
          <w:sz w:val="24"/>
        </w:rPr>
        <w:t>Dane osobowe osób, o których mowa w ust. 4, nie będą przekazywane do państwa trzeciego (rozumianego jako państwo znajdujące się poza Europejskim Obszarem Gospodarczym, EOG), ani organizacji międzynarodowej w rozumieniu RODO, z poniższym zastrzeżeniem. Administrator korzysta z Microsoft Office 365, co może spowodować przekazanie Państwa danych osobowych do państwa trzeciego. Regulamin korzystania z Usług Online w zakresie MS Office 365 oraz zobowiązania w odniesieniu do przetwarzania i zabezpieczania danych użytkownika oraz danych osobowych przez usługi online określa dokumentacja Microsoft, w tym w szczególności:</w:t>
      </w:r>
    </w:p>
    <w:p w14:paraId="457EEEC4" w14:textId="2A67ABC3" w:rsidR="00B81C42" w:rsidRPr="00515BED" w:rsidRDefault="00B81C42" w:rsidP="00515BED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515BED">
        <w:rPr>
          <w:rFonts w:ascii="Arial" w:hAnsi="Arial" w:cs="Arial"/>
          <w:sz w:val="24"/>
        </w:rPr>
        <w:t>oświadczenie o ochronie prywatności - https://privacy.microsoft.com/pl-pl/privacystatement;</w:t>
      </w:r>
    </w:p>
    <w:p w14:paraId="181FD4D1" w14:textId="4CC61DE6" w:rsidR="00B81C42" w:rsidRPr="00515BED" w:rsidRDefault="00B81C42" w:rsidP="00515BED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515BED">
        <w:rPr>
          <w:rFonts w:ascii="Arial" w:hAnsi="Arial" w:cs="Arial"/>
          <w:sz w:val="24"/>
        </w:rPr>
        <w:t>umowa dotycząca usług Microsoft (Microsoft Services Agreement, MSA) - https://www.microsoft.com/pl-pl/servicesagreement/.</w:t>
      </w:r>
    </w:p>
    <w:p w14:paraId="72184160" w14:textId="6E7BC9E2" w:rsidR="00B81C42" w:rsidRPr="00B81C42" w:rsidRDefault="00B81C42" w:rsidP="00B81C4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B81C42">
        <w:rPr>
          <w:rFonts w:ascii="Arial" w:hAnsi="Arial" w:cs="Arial"/>
          <w:sz w:val="24"/>
        </w:rPr>
        <w:t>W ramach usług Microsoft Office, dane wprowadzone do Microsoft Office 365 będą przetwarzane i przechowywane w określonej lokalizacji geograficznej. Zgodnie z funkcjonalnością usług Microsoft Office w dostępnym panelu administracyjnym w „Profilu Organizacji”, wskazano iż dane przetwarzane są na terenie Unii Europejskiej.</w:t>
      </w:r>
    </w:p>
    <w:p w14:paraId="7D7E1676" w14:textId="07C43B65" w:rsidR="00B81C42" w:rsidRPr="00B81C42" w:rsidRDefault="00B81C42" w:rsidP="00B81C4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B81C42">
        <w:rPr>
          <w:rFonts w:ascii="Arial" w:hAnsi="Arial" w:cs="Arial"/>
          <w:sz w:val="24"/>
        </w:rPr>
        <w:t>Microsoft zobowiązuje się do przestrzegania przepisów prawa dotyczących świadczenia Usług Online, które dotyczą ogółu dostawców informatycznych.</w:t>
      </w:r>
    </w:p>
    <w:p w14:paraId="4A9CB214" w14:textId="27EBE332" w:rsidR="00B81C42" w:rsidRPr="00B81C42" w:rsidRDefault="00B81C42" w:rsidP="00B81C4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B81C42">
        <w:rPr>
          <w:rFonts w:ascii="Arial" w:hAnsi="Arial" w:cs="Arial"/>
          <w:sz w:val="24"/>
        </w:rPr>
        <w:t>Microsoft realizuje coroczne audyty Usług Online, obejmujące audyty zabezpieczeń komputerów, środowiska informatycznego i fizycznych Centrów Danych, nadzorowany i upoważnione przez niego firmy trzecie, łącznie z prawem których szczegóły można znaleźć pod adresem https://www.microsoft.com/pl-pl/trust-center/privacy?docid=27.</w:t>
      </w:r>
    </w:p>
    <w:p w14:paraId="1CA3D35D" w14:textId="73E5BE42" w:rsidR="00B81C42" w:rsidRPr="00B81C42" w:rsidRDefault="00B81C42" w:rsidP="00B81C4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B81C42">
        <w:rPr>
          <w:rFonts w:ascii="Arial" w:hAnsi="Arial" w:cs="Arial"/>
          <w:sz w:val="24"/>
        </w:rPr>
        <w:t>Dane osobowe będą przetwarzane przez okres nie dłuższy niż 5 lat od końca roku kalendarzowego, w którym niniejsze porozumienie/umowa zostanie wykonany, chyba że niezbędny będzie dłuższy okres przetwarzania np.: z uwagi na obowiązki archiwizacyjne, dochodzenie roszczeń lub inne wymagane przepisami prawa powszechnie obowiązującego. Dane osobowe przechowywane będą do czasu zrealizowania celu w jakim to przetwarzanie jest realizowane. Okres przetwarzania wynika również z przepisów prawa.</w:t>
      </w:r>
    </w:p>
    <w:p w14:paraId="0E313E11" w14:textId="19362C88" w:rsidR="00B81C42" w:rsidRPr="00B81C42" w:rsidRDefault="00B81C42" w:rsidP="00B81C4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B81C42">
        <w:rPr>
          <w:rFonts w:ascii="Arial" w:hAnsi="Arial" w:cs="Arial"/>
          <w:sz w:val="24"/>
        </w:rPr>
        <w:t>Osobom, o których mowa w ust. 1, przysługuje prawo do żądania od Administratora danych dostępu do ich danych osobowych, ich sprostowania, usunięcia lub ograniczenia przetwarzania lub wniesienia sprzeciwu wobec ich przetwarzania, a także prawo do przenoszenia danych (jeżeli przetwarzanie obywa się na podstawie art. 6 ust. 1 lit. b RODO).</w:t>
      </w:r>
    </w:p>
    <w:p w14:paraId="47D40971" w14:textId="63582509" w:rsidR="00B81C42" w:rsidRPr="00B81C42" w:rsidRDefault="00B81C42" w:rsidP="00B81C4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B81C42">
        <w:rPr>
          <w:rFonts w:ascii="Arial" w:hAnsi="Arial" w:cs="Arial"/>
          <w:sz w:val="24"/>
        </w:rPr>
        <w:t xml:space="preserve">Osobom, w związku z przetwarzaniem ich danych osobowych przysługuje prawo do wniesienia skargi do organu nadzorczego, tj. Prezesa Urzędu Ochrony Danych Osobowych, ul. Stawki 2, 00-193 Warszawa, tel. 22 531 03 00, fax. 22 531 03 01, https://uodo.gov.pl/pl/p/kontakt. </w:t>
      </w:r>
    </w:p>
    <w:p w14:paraId="075246A8" w14:textId="37E94CF8" w:rsidR="00B81C42" w:rsidRPr="00B81C42" w:rsidRDefault="00B81C42" w:rsidP="00B81C4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B81C42">
        <w:rPr>
          <w:rFonts w:ascii="Arial" w:hAnsi="Arial" w:cs="Arial"/>
          <w:sz w:val="24"/>
        </w:rPr>
        <w:lastRenderedPageBreak/>
        <w:t>Podanie danych osobowych, jest wymagane do zawarcia porozumienia/umowy. Niepodanie danych skutkować będzie brakiem możliwości zawarcia porozumienia/umowy.</w:t>
      </w:r>
    </w:p>
    <w:p w14:paraId="51522167" w14:textId="09CAF537" w:rsidR="00B81C42" w:rsidRPr="00B81C42" w:rsidRDefault="00B81C42" w:rsidP="00B81C4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B81C42">
        <w:rPr>
          <w:rFonts w:ascii="Arial" w:hAnsi="Arial" w:cs="Arial"/>
          <w:sz w:val="24"/>
        </w:rPr>
        <w:t xml:space="preserve">W oparciu o dane osobowe Łukasiewicz - </w:t>
      </w:r>
      <w:proofErr w:type="spellStart"/>
      <w:r w:rsidRPr="00B81C42">
        <w:rPr>
          <w:rFonts w:ascii="Arial" w:hAnsi="Arial" w:cs="Arial"/>
          <w:sz w:val="24"/>
        </w:rPr>
        <w:t>ITeE</w:t>
      </w:r>
      <w:proofErr w:type="spellEnd"/>
      <w:r w:rsidRPr="00B81C42">
        <w:rPr>
          <w:rFonts w:ascii="Arial" w:hAnsi="Arial" w:cs="Arial"/>
          <w:sz w:val="24"/>
        </w:rPr>
        <w:t xml:space="preserve"> nie będzie podejmowała zautomatyzowanych decyzji, w tym decyzji będących wynikiem profilowania w rozumieniu RODO.</w:t>
      </w:r>
    </w:p>
    <w:p w14:paraId="33D9EE46" w14:textId="70C133A4" w:rsidR="00E723DF" w:rsidRPr="00B81C42" w:rsidRDefault="00B81C42" w:rsidP="00B81C4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B81C42">
        <w:rPr>
          <w:rFonts w:ascii="Arial" w:hAnsi="Arial" w:cs="Arial"/>
          <w:sz w:val="24"/>
        </w:rPr>
        <w:t>Podmiot, z którym zawierana jest umowa/porozumienie zobowiązuje się poinformować osoby fizyczne niepodpisujące niniejszej umowy/porozumienia, o treści niniejszego załącznika.</w:t>
      </w:r>
    </w:p>
    <w:p w14:paraId="4A96B66A" w14:textId="77777777" w:rsidR="00E723DF" w:rsidRPr="00DC5001" w:rsidRDefault="00E723DF" w:rsidP="00E723DF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0823E0C9" w14:textId="77777777" w:rsidR="00B81C42" w:rsidRDefault="00B81C42" w:rsidP="00E723DF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637338CA" w14:textId="77777777" w:rsidR="00B81C42" w:rsidRDefault="00B81C42" w:rsidP="00E723DF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565678F2" w14:textId="77777777" w:rsidR="00B81C42" w:rsidRDefault="00B81C42" w:rsidP="00E723DF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595E8065" w14:textId="77777777" w:rsidR="00E723DF" w:rsidRPr="00DC5001" w:rsidRDefault="00E723DF" w:rsidP="00E723DF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57F808FD" w14:textId="77777777" w:rsidR="00A07092" w:rsidRPr="00DC5001" w:rsidRDefault="00A07092" w:rsidP="00E723DF">
      <w:pPr>
        <w:rPr>
          <w:sz w:val="24"/>
        </w:rPr>
      </w:pPr>
    </w:p>
    <w:sectPr w:rsidR="00A07092" w:rsidRPr="00DC5001" w:rsidSect="004E5BD5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2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FB091" w14:textId="77777777" w:rsidR="00E93F47" w:rsidRDefault="00E93F47" w:rsidP="003F38E7">
      <w:pPr>
        <w:spacing w:after="0" w:line="240" w:lineRule="auto"/>
      </w:pPr>
      <w:r>
        <w:separator/>
      </w:r>
    </w:p>
  </w:endnote>
  <w:endnote w:type="continuationSeparator" w:id="0">
    <w:p w14:paraId="3D66462E" w14:textId="77777777" w:rsidR="00E93F47" w:rsidRDefault="00E93F47" w:rsidP="003F3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D1FD6" w14:textId="3489DB97" w:rsidR="00412C62" w:rsidRDefault="00A07092">
    <w:pPr>
      <w:pStyle w:val="Stopka"/>
    </w:pPr>
    <w:r>
      <w:rPr>
        <w:rFonts w:ascii="Open Sans" w:hAnsi="Open Sans" w:cs="Open Sans"/>
        <w:noProof/>
        <w:color w:val="333333"/>
        <w:sz w:val="16"/>
        <w:szCs w:val="16"/>
        <w:shd w:val="clear" w:color="auto" w:fill="FFFFFF"/>
        <w:lang w:eastAsia="pl-PL"/>
      </w:rPr>
      <w:drawing>
        <wp:anchor distT="0" distB="0" distL="114300" distR="114300" simplePos="0" relativeHeight="251668480" behindDoc="1" locked="0" layoutInCell="1" allowOverlap="1" wp14:anchorId="14B1C141" wp14:editId="5B0090AC">
          <wp:simplePos x="0" y="0"/>
          <wp:positionH relativeFrom="margin">
            <wp:posOffset>661670</wp:posOffset>
          </wp:positionH>
          <wp:positionV relativeFrom="paragraph">
            <wp:posOffset>46355</wp:posOffset>
          </wp:positionV>
          <wp:extent cx="5473065" cy="715010"/>
          <wp:effectExtent l="0" t="0" r="0" b="8890"/>
          <wp:wrapNone/>
          <wp:docPr id="12328552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230017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3065" cy="715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Open Sans" w:hAnsi="Open Sans" w:cs="Open Sans"/>
        <w:noProof/>
        <w:color w:val="333333"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5A5B5C4" wp14:editId="20C724BA">
              <wp:simplePos x="0" y="0"/>
              <wp:positionH relativeFrom="column">
                <wp:posOffset>500380</wp:posOffset>
              </wp:positionH>
              <wp:positionV relativeFrom="paragraph">
                <wp:posOffset>230329</wp:posOffset>
              </wp:positionV>
              <wp:extent cx="0" cy="352088"/>
              <wp:effectExtent l="0" t="0" r="38100" b="29210"/>
              <wp:wrapNone/>
              <wp:docPr id="1019955945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52088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EF8902" id="Łącznik prosty 6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.4pt,18.15pt" to="39.4pt,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" strokecolor="#bfbfbf [2412]" strokeweight=".5pt">
              <v:stroke joinstyle="miter"/>
            </v:line>
          </w:pict>
        </mc:Fallback>
      </mc:AlternateContent>
    </w:r>
    <w:r>
      <w:rPr>
        <w:rFonts w:ascii="Open Sans" w:hAnsi="Open Sans" w:cs="Open Sans"/>
        <w:noProof/>
        <w:color w:val="333333"/>
        <w:sz w:val="16"/>
        <w:szCs w:val="16"/>
        <w:shd w:val="clear" w:color="auto" w:fill="FFFFFF"/>
        <w:lang w:eastAsia="pl-PL"/>
      </w:rPr>
      <w:drawing>
        <wp:anchor distT="0" distB="0" distL="114300" distR="114300" simplePos="0" relativeHeight="251672576" behindDoc="0" locked="0" layoutInCell="1" allowOverlap="1" wp14:anchorId="3694F3C4" wp14:editId="27B9F431">
          <wp:simplePos x="0" y="0"/>
          <wp:positionH relativeFrom="margin">
            <wp:posOffset>-766446</wp:posOffset>
          </wp:positionH>
          <wp:positionV relativeFrom="paragraph">
            <wp:posOffset>201294</wp:posOffset>
          </wp:positionV>
          <wp:extent cx="1133475" cy="440459"/>
          <wp:effectExtent l="0" t="0" r="0" b="0"/>
          <wp:wrapNone/>
          <wp:docPr id="700358943" name="Obraz 5" descr="Obraz zawierający tekst, Czcionka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358943" name="Obraz 5" descr="Obraz zawierający tekst, Czcionka, Grafika, logo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146" cy="441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50D5" w:rsidRPr="00CC4A7C">
      <w:rPr>
        <w:rFonts w:ascii="Open Sans" w:hAnsi="Open Sans" w:cs="Open Sans"/>
        <w:noProof/>
        <w:color w:val="333333"/>
        <w:sz w:val="16"/>
        <w:szCs w:val="16"/>
        <w:shd w:val="clear" w:color="auto" w:fill="FFFFFF"/>
        <w:lang w:eastAsia="pl-PL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342EA7CD" wp14:editId="25FE3887">
              <wp:simplePos x="0" y="0"/>
              <wp:positionH relativeFrom="page">
                <wp:posOffset>6350</wp:posOffset>
              </wp:positionH>
              <wp:positionV relativeFrom="paragraph">
                <wp:posOffset>735965</wp:posOffset>
              </wp:positionV>
              <wp:extent cx="7556500" cy="1404620"/>
              <wp:effectExtent l="0" t="0" r="0" b="0"/>
              <wp:wrapSquare wrapText="bothSides"/>
              <wp:docPr id="97430142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9EF2F9" w14:textId="77777777" w:rsidR="00AC5B08" w:rsidRDefault="00AC5B08" w:rsidP="00AC5B08">
                          <w:pPr>
                            <w:jc w:val="center"/>
                          </w:pPr>
                          <w:proofErr w:type="spellStart"/>
                          <w:r w:rsidRPr="00CC4A7C">
                            <w:rPr>
                              <w:rFonts w:ascii="Open Sans" w:hAnsi="Open Sans" w:cs="Open Sans"/>
                              <w:color w:val="333333"/>
                              <w:sz w:val="16"/>
                              <w:szCs w:val="16"/>
                              <w:shd w:val="clear" w:color="auto" w:fill="FFFFFF"/>
                            </w:rPr>
                            <w:t>Mazovian</w:t>
                          </w:r>
                          <w:proofErr w:type="spellEnd"/>
                          <w:r w:rsidRPr="00CC4A7C">
                            <w:rPr>
                              <w:rFonts w:ascii="Open Sans" w:hAnsi="Open Sans" w:cs="Open Sans"/>
                              <w:color w:val="333333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Pr="00CC4A7C">
                            <w:rPr>
                              <w:rFonts w:ascii="Open Sans" w:hAnsi="Open Sans" w:cs="Open Sans"/>
                              <w:color w:val="333333"/>
                              <w:sz w:val="16"/>
                              <w:szCs w:val="16"/>
                              <w:shd w:val="clear" w:color="auto" w:fill="FFFFFF"/>
                            </w:rPr>
                            <w:t>StartUPolis</w:t>
                          </w:r>
                          <w:proofErr w:type="spellEnd"/>
                          <w:r>
                            <w:rPr>
                              <w:rFonts w:ascii="Open Sans" w:hAnsi="Open Sans" w:cs="Open Sans"/>
                              <w:color w:val="333333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 |  </w:t>
                          </w:r>
                          <w:r w:rsidRPr="00CC4A7C">
                            <w:rPr>
                              <w:rFonts w:ascii="Open Sans" w:hAnsi="Open Sans" w:cs="Open Sans"/>
                              <w:color w:val="333333"/>
                              <w:sz w:val="16"/>
                              <w:szCs w:val="16"/>
                              <w:shd w:val="clear" w:color="auto" w:fill="FFFFFF"/>
                            </w:rPr>
                            <w:t>startupolis@itee.lukasiewicz.gov.pl</w:t>
                          </w:r>
                          <w:r>
                            <w:rPr>
                              <w:rFonts w:ascii="Open Sans" w:hAnsi="Open Sans" w:cs="Open Sans"/>
                              <w:color w:val="333333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 |  startupolis.eu  | tel. </w:t>
                          </w:r>
                          <w:r w:rsidRPr="00CC4A7C">
                            <w:rPr>
                              <w:rFonts w:ascii="Open Sans" w:hAnsi="Open Sans" w:cs="Open Sans"/>
                              <w:color w:val="333333"/>
                              <w:sz w:val="16"/>
                              <w:szCs w:val="16"/>
                              <w:shd w:val="clear" w:color="auto" w:fill="FFFFFF"/>
                            </w:rPr>
                            <w:t>601 265</w:t>
                          </w:r>
                          <w:r>
                            <w:rPr>
                              <w:rFonts w:ascii="Open Sans" w:hAnsi="Open Sans" w:cs="Open Sans"/>
                              <w:color w:val="333333"/>
                              <w:sz w:val="16"/>
                              <w:szCs w:val="16"/>
                              <w:shd w:val="clear" w:color="auto" w:fill="FFFFFF"/>
                            </w:rPr>
                            <w:t> </w:t>
                          </w:r>
                          <w:r w:rsidRPr="00CC4A7C">
                            <w:rPr>
                              <w:rFonts w:ascii="Open Sans" w:hAnsi="Open Sans" w:cs="Open Sans"/>
                              <w:color w:val="333333"/>
                              <w:sz w:val="16"/>
                              <w:szCs w:val="16"/>
                              <w:shd w:val="clear" w:color="auto" w:fill="FFFFFF"/>
                            </w:rPr>
                            <w:t>244</w:t>
                          </w:r>
                          <w:r>
                            <w:rPr>
                              <w:rFonts w:ascii="Open Sans" w:hAnsi="Open Sans" w:cs="Open Sans"/>
                              <w:color w:val="333333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2EA7C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5pt;margin-top:57.95pt;width:59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" filled="f" stroked="f">
              <v:textbox style="mso-fit-shape-to-text:t">
                <w:txbxContent>
                  <w:p w14:paraId="699EF2F9" w14:textId="77777777" w:rsidR="00AC5B08" w:rsidRDefault="00AC5B08" w:rsidP="00AC5B08">
                    <w:pPr>
                      <w:jc w:val="center"/>
                    </w:pPr>
                    <w:proofErr w:type="spellStart"/>
                    <w:r w:rsidRPr="00CC4A7C">
                      <w:rPr>
                        <w:rFonts w:ascii="Open Sans" w:hAnsi="Open Sans" w:cs="Open Sans"/>
                        <w:color w:val="333333"/>
                        <w:sz w:val="16"/>
                        <w:szCs w:val="16"/>
                        <w:shd w:val="clear" w:color="auto" w:fill="FFFFFF"/>
                      </w:rPr>
                      <w:t>Mazovian</w:t>
                    </w:r>
                    <w:proofErr w:type="spellEnd"/>
                    <w:r w:rsidRPr="00CC4A7C">
                      <w:rPr>
                        <w:rFonts w:ascii="Open Sans" w:hAnsi="Open Sans" w:cs="Open Sans"/>
                        <w:color w:val="333333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Pr="00CC4A7C">
                      <w:rPr>
                        <w:rFonts w:ascii="Open Sans" w:hAnsi="Open Sans" w:cs="Open Sans"/>
                        <w:color w:val="333333"/>
                        <w:sz w:val="16"/>
                        <w:szCs w:val="16"/>
                        <w:shd w:val="clear" w:color="auto" w:fill="FFFFFF"/>
                      </w:rPr>
                      <w:t>StartUPolis</w:t>
                    </w:r>
                    <w:proofErr w:type="spellEnd"/>
                    <w:r>
                      <w:rPr>
                        <w:rFonts w:ascii="Open Sans" w:hAnsi="Open Sans" w:cs="Open Sans"/>
                        <w:color w:val="333333"/>
                        <w:sz w:val="16"/>
                        <w:szCs w:val="16"/>
                        <w:shd w:val="clear" w:color="auto" w:fill="FFFFFF"/>
                      </w:rPr>
                      <w:t xml:space="preserve">  |  </w:t>
                    </w:r>
                    <w:r w:rsidRPr="00CC4A7C">
                      <w:rPr>
                        <w:rFonts w:ascii="Open Sans" w:hAnsi="Open Sans" w:cs="Open Sans"/>
                        <w:color w:val="333333"/>
                        <w:sz w:val="16"/>
                        <w:szCs w:val="16"/>
                        <w:shd w:val="clear" w:color="auto" w:fill="FFFFFF"/>
                      </w:rPr>
                      <w:t>startupolis@itee.lukasiewicz.gov.pl</w:t>
                    </w:r>
                    <w:r>
                      <w:rPr>
                        <w:rFonts w:ascii="Open Sans" w:hAnsi="Open Sans" w:cs="Open Sans"/>
                        <w:color w:val="333333"/>
                        <w:sz w:val="16"/>
                        <w:szCs w:val="16"/>
                        <w:shd w:val="clear" w:color="auto" w:fill="FFFFFF"/>
                      </w:rPr>
                      <w:t xml:space="preserve">  |  startupolis.eu  | tel. </w:t>
                    </w:r>
                    <w:r w:rsidRPr="00CC4A7C">
                      <w:rPr>
                        <w:rFonts w:ascii="Open Sans" w:hAnsi="Open Sans" w:cs="Open Sans"/>
                        <w:color w:val="333333"/>
                        <w:sz w:val="16"/>
                        <w:szCs w:val="16"/>
                        <w:shd w:val="clear" w:color="auto" w:fill="FFFFFF"/>
                      </w:rPr>
                      <w:t>601 265</w:t>
                    </w:r>
                    <w:r>
                      <w:rPr>
                        <w:rFonts w:ascii="Open Sans" w:hAnsi="Open Sans" w:cs="Open Sans"/>
                        <w:color w:val="333333"/>
                        <w:sz w:val="16"/>
                        <w:szCs w:val="16"/>
                        <w:shd w:val="clear" w:color="auto" w:fill="FFFFFF"/>
                      </w:rPr>
                      <w:t> </w:t>
                    </w:r>
                    <w:r w:rsidRPr="00CC4A7C">
                      <w:rPr>
                        <w:rFonts w:ascii="Open Sans" w:hAnsi="Open Sans" w:cs="Open Sans"/>
                        <w:color w:val="333333"/>
                        <w:sz w:val="16"/>
                        <w:szCs w:val="16"/>
                        <w:shd w:val="clear" w:color="auto" w:fill="FFFFFF"/>
                      </w:rPr>
                      <w:t>244</w:t>
                    </w:r>
                    <w:r>
                      <w:rPr>
                        <w:rFonts w:ascii="Open Sans" w:hAnsi="Open Sans" w:cs="Open Sans"/>
                        <w:color w:val="333333"/>
                        <w:sz w:val="16"/>
                        <w:szCs w:val="16"/>
                        <w:shd w:val="clear" w:color="auto" w:fill="FFFFFF"/>
                      </w:rPr>
                      <w:t xml:space="preserve">  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B950D5">
      <w:rPr>
        <w:rFonts w:ascii="Open Sans" w:hAnsi="Open Sans" w:cs="Open Sans"/>
        <w:noProof/>
        <w:color w:val="333333"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248F178" wp14:editId="7BC22566">
              <wp:simplePos x="0" y="0"/>
              <wp:positionH relativeFrom="column">
                <wp:posOffset>114300</wp:posOffset>
              </wp:positionH>
              <wp:positionV relativeFrom="paragraph">
                <wp:posOffset>986790</wp:posOffset>
              </wp:positionV>
              <wp:extent cx="5653405" cy="0"/>
              <wp:effectExtent l="0" t="0" r="0" b="0"/>
              <wp:wrapNone/>
              <wp:docPr id="812187620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5340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0BF2829" id="Łącznik prosty 3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pt,77.7pt" to="454.15pt,7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" strokecolor="#156082 [3204]" strokeweight=".5pt">
              <v:stroke joinstyle="miter"/>
            </v:line>
          </w:pict>
        </mc:Fallback>
      </mc:AlternateContent>
    </w:r>
    <w:r w:rsidR="00CA02EA" w:rsidRPr="00CC4A7C">
      <w:rPr>
        <w:rFonts w:ascii="Open Sans" w:hAnsi="Open Sans" w:cs="Open Sans"/>
        <w:noProof/>
        <w:color w:val="333333"/>
        <w:sz w:val="16"/>
        <w:szCs w:val="16"/>
        <w:shd w:val="clear" w:color="auto" w:fill="FFFFFF"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412F71C" wp14:editId="05F0320C">
              <wp:simplePos x="0" y="0"/>
              <wp:positionH relativeFrom="margin">
                <wp:posOffset>-787400</wp:posOffset>
              </wp:positionH>
              <wp:positionV relativeFrom="paragraph">
                <wp:posOffset>998665</wp:posOffset>
              </wp:positionV>
              <wp:extent cx="7351395" cy="1404620"/>
              <wp:effectExtent l="0" t="0" r="0" b="0"/>
              <wp:wrapSquare wrapText="bothSides"/>
              <wp:docPr id="16124416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5139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A7ECAA" w14:textId="77777777" w:rsidR="00AC5B08" w:rsidRPr="00C06B7E" w:rsidRDefault="00AC5B08" w:rsidP="001A7B19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C06B7E">
                            <w:rPr>
                              <w:rFonts w:ascii="Open Sans" w:hAnsi="Open Sans" w:cs="Open Sans"/>
                              <w:color w:val="333333"/>
                              <w:sz w:val="12"/>
                              <w:szCs w:val="12"/>
                              <w:shd w:val="clear" w:color="auto" w:fill="FFFFFF"/>
                            </w:rPr>
                            <w:t>Projekt Platforma Startowa Centralny Akcelerator Innowacji „</w:t>
                          </w:r>
                          <w:proofErr w:type="spellStart"/>
                          <w:r w:rsidRPr="00C06B7E">
                            <w:rPr>
                              <w:rFonts w:ascii="Open Sans" w:hAnsi="Open Sans" w:cs="Open Sans"/>
                              <w:color w:val="333333"/>
                              <w:sz w:val="12"/>
                              <w:szCs w:val="12"/>
                              <w:shd w:val="clear" w:color="auto" w:fill="FFFFFF"/>
                            </w:rPr>
                            <w:t>Mazovian</w:t>
                          </w:r>
                          <w:proofErr w:type="spellEnd"/>
                          <w:r w:rsidRPr="00C06B7E">
                            <w:rPr>
                              <w:rFonts w:ascii="Open Sans" w:hAnsi="Open Sans" w:cs="Open Sans"/>
                              <w:color w:val="333333"/>
                              <w:sz w:val="12"/>
                              <w:szCs w:val="12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Pr="00C06B7E">
                            <w:rPr>
                              <w:rFonts w:ascii="Open Sans" w:hAnsi="Open Sans" w:cs="Open Sans"/>
                              <w:color w:val="333333"/>
                              <w:sz w:val="12"/>
                              <w:szCs w:val="12"/>
                              <w:shd w:val="clear" w:color="auto" w:fill="FFFFFF"/>
                            </w:rPr>
                            <w:t>StartUPolis</w:t>
                          </w:r>
                          <w:proofErr w:type="spellEnd"/>
                          <w:r w:rsidRPr="00C06B7E">
                            <w:rPr>
                              <w:rFonts w:ascii="Open Sans" w:hAnsi="Open Sans" w:cs="Open Sans"/>
                              <w:color w:val="333333"/>
                              <w:sz w:val="12"/>
                              <w:szCs w:val="12"/>
                              <w:shd w:val="clear" w:color="auto" w:fill="FFFFFF"/>
                            </w:rPr>
                            <w:t>” jest współfinansowany ze środków Unii Europejskiej w ramach programu Fundusze Europejskie dla Polski Wschodniej 2021-2027. Priorytet FEPW.01 Przedsiębiorczość i Innowacje. Działanie FEPW.01.01 Platformy startowe dla nowych pomysłów. Komponent I Inkubacja – rozwój nowego pomysłu biznesowego.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412F71C" id="_x0000_s1027" type="#_x0000_t202" style="position:absolute;margin-left:-62pt;margin-top:78.65pt;width:578.8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" filled="f" stroked="f">
              <v:textbox style="mso-fit-shape-to-text:t">
                <w:txbxContent>
                  <w:p w14:paraId="1BA7ECAA" w14:textId="77777777" w:rsidR="00AC5B08" w:rsidRPr="00C06B7E" w:rsidRDefault="00AC5B08" w:rsidP="001A7B19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C06B7E">
                      <w:rPr>
                        <w:rFonts w:ascii="Open Sans" w:hAnsi="Open Sans" w:cs="Open Sans"/>
                        <w:color w:val="333333"/>
                        <w:sz w:val="12"/>
                        <w:szCs w:val="12"/>
                        <w:shd w:val="clear" w:color="auto" w:fill="FFFFFF"/>
                      </w:rPr>
                      <w:t>Projekt Platforma Startowa Centralny Akcelerator Innowacji „</w:t>
                    </w:r>
                    <w:proofErr w:type="spellStart"/>
                    <w:r w:rsidRPr="00C06B7E">
                      <w:rPr>
                        <w:rFonts w:ascii="Open Sans" w:hAnsi="Open Sans" w:cs="Open Sans"/>
                        <w:color w:val="333333"/>
                        <w:sz w:val="12"/>
                        <w:szCs w:val="12"/>
                        <w:shd w:val="clear" w:color="auto" w:fill="FFFFFF"/>
                      </w:rPr>
                      <w:t>Mazovian</w:t>
                    </w:r>
                    <w:proofErr w:type="spellEnd"/>
                    <w:r w:rsidRPr="00C06B7E">
                      <w:rPr>
                        <w:rFonts w:ascii="Open Sans" w:hAnsi="Open Sans" w:cs="Open Sans"/>
                        <w:color w:val="333333"/>
                        <w:sz w:val="12"/>
                        <w:szCs w:val="12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Pr="00C06B7E">
                      <w:rPr>
                        <w:rFonts w:ascii="Open Sans" w:hAnsi="Open Sans" w:cs="Open Sans"/>
                        <w:color w:val="333333"/>
                        <w:sz w:val="12"/>
                        <w:szCs w:val="12"/>
                        <w:shd w:val="clear" w:color="auto" w:fill="FFFFFF"/>
                      </w:rPr>
                      <w:t>StartUPolis</w:t>
                    </w:r>
                    <w:proofErr w:type="spellEnd"/>
                    <w:r w:rsidRPr="00C06B7E">
                      <w:rPr>
                        <w:rFonts w:ascii="Open Sans" w:hAnsi="Open Sans" w:cs="Open Sans"/>
                        <w:color w:val="333333"/>
                        <w:sz w:val="12"/>
                        <w:szCs w:val="12"/>
                        <w:shd w:val="clear" w:color="auto" w:fill="FFFFFF"/>
                      </w:rPr>
                      <w:t>” jest współfinansowany ze środków Unii Europejskiej w ramach programu Fundusze Europejskie dla Polski Wschodniej 2021-2027. Priorytet FEPW.01 Przedsiębiorczość i Innowacje. Działanie FEPW.01.01 Platformy startowe dla nowych pomysłów. Komponent I Inkubacja – rozwój nowego pomysłu biznesowego.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72632" w14:textId="77777777" w:rsidR="00E93F47" w:rsidRDefault="00E93F47" w:rsidP="003F38E7">
      <w:pPr>
        <w:spacing w:after="0" w:line="240" w:lineRule="auto"/>
      </w:pPr>
      <w:r>
        <w:separator/>
      </w:r>
    </w:p>
  </w:footnote>
  <w:footnote w:type="continuationSeparator" w:id="0">
    <w:p w14:paraId="47C73B1D" w14:textId="77777777" w:rsidR="00E93F47" w:rsidRDefault="00E93F47" w:rsidP="003F38E7">
      <w:pPr>
        <w:spacing w:after="0" w:line="240" w:lineRule="auto"/>
      </w:pPr>
      <w:r>
        <w:continuationSeparator/>
      </w:r>
    </w:p>
  </w:footnote>
  <w:footnote w:id="1">
    <w:p w14:paraId="1EBB7DDE" w14:textId="77777777" w:rsidR="001F64FA" w:rsidRDefault="001F64FA" w:rsidP="001F64FA">
      <w:pPr>
        <w:pStyle w:val="footnotedescription"/>
      </w:pPr>
      <w:r>
        <w:rPr>
          <w:rStyle w:val="footnotemark"/>
        </w:rPr>
        <w:footnoteRef/>
      </w:r>
      <w:r>
        <w:t xml:space="preserve"> Zapis alternatywny dla umów zawieranych z podpisem odręcznym / elektronicznym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3A21" w14:textId="183F5DB8" w:rsidR="003F38E7" w:rsidRDefault="00A0709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5648" behindDoc="1" locked="0" layoutInCell="1" allowOverlap="1" wp14:anchorId="51FB0F8B" wp14:editId="5DB93DA0">
          <wp:simplePos x="0" y="0"/>
          <wp:positionH relativeFrom="margin">
            <wp:align>center</wp:align>
          </wp:positionH>
          <wp:positionV relativeFrom="paragraph">
            <wp:posOffset>-248285</wp:posOffset>
          </wp:positionV>
          <wp:extent cx="6618010" cy="588123"/>
          <wp:effectExtent l="0" t="0" r="0" b="2540"/>
          <wp:wrapNone/>
          <wp:docPr id="7932678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7426894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8010" cy="5881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2FCFD" w14:textId="6FAF4BDB" w:rsidR="00412C62" w:rsidRDefault="00AC5B0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432" behindDoc="1" locked="0" layoutInCell="1" allowOverlap="1" wp14:anchorId="32FE0573" wp14:editId="60849886">
          <wp:simplePos x="0" y="0"/>
          <wp:positionH relativeFrom="margin">
            <wp:posOffset>-433070</wp:posOffset>
          </wp:positionH>
          <wp:positionV relativeFrom="paragraph">
            <wp:posOffset>-216603</wp:posOffset>
          </wp:positionV>
          <wp:extent cx="6618010" cy="588123"/>
          <wp:effectExtent l="0" t="0" r="0" b="2540"/>
          <wp:wrapNone/>
          <wp:docPr id="20476025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7426894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8010" cy="5881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371A"/>
    <w:multiLevelType w:val="multilevel"/>
    <w:tmpl w:val="9CB2D7F6"/>
    <w:lvl w:ilvl="0">
      <w:start w:val="1"/>
      <w:numFmt w:val="decimal"/>
      <w:lvlText w:val="§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2248C5"/>
    <w:multiLevelType w:val="hybridMultilevel"/>
    <w:tmpl w:val="CD689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92B55"/>
    <w:multiLevelType w:val="hybridMultilevel"/>
    <w:tmpl w:val="0472D3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FD6518"/>
    <w:multiLevelType w:val="hybridMultilevel"/>
    <w:tmpl w:val="34DC5C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5173E"/>
    <w:multiLevelType w:val="hybridMultilevel"/>
    <w:tmpl w:val="0B96F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A1773"/>
    <w:multiLevelType w:val="hybridMultilevel"/>
    <w:tmpl w:val="86BC6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84994"/>
    <w:multiLevelType w:val="hybridMultilevel"/>
    <w:tmpl w:val="DCF66C4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41814"/>
    <w:multiLevelType w:val="hybridMultilevel"/>
    <w:tmpl w:val="DD825BA2"/>
    <w:lvl w:ilvl="0" w:tplc="94AC383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03559AC"/>
    <w:multiLevelType w:val="hybridMultilevel"/>
    <w:tmpl w:val="AFCA46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8D7E58"/>
    <w:multiLevelType w:val="hybridMultilevel"/>
    <w:tmpl w:val="ADA62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4821EB"/>
    <w:multiLevelType w:val="hybridMultilevel"/>
    <w:tmpl w:val="BA98CC3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63421CA"/>
    <w:multiLevelType w:val="hybridMultilevel"/>
    <w:tmpl w:val="86340FCC"/>
    <w:lvl w:ilvl="0" w:tplc="E00241E6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6E53EF"/>
    <w:multiLevelType w:val="hybridMultilevel"/>
    <w:tmpl w:val="BB44D2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5715904">
    <w:abstractNumId w:val="4"/>
  </w:num>
  <w:num w:numId="2" w16cid:durableId="1139883581">
    <w:abstractNumId w:val="0"/>
  </w:num>
  <w:num w:numId="3" w16cid:durableId="733894218">
    <w:abstractNumId w:val="10"/>
  </w:num>
  <w:num w:numId="4" w16cid:durableId="933853849">
    <w:abstractNumId w:val="7"/>
  </w:num>
  <w:num w:numId="5" w16cid:durableId="26024835">
    <w:abstractNumId w:val="2"/>
  </w:num>
  <w:num w:numId="6" w16cid:durableId="433937298">
    <w:abstractNumId w:val="5"/>
  </w:num>
  <w:num w:numId="7" w16cid:durableId="50156689">
    <w:abstractNumId w:val="12"/>
  </w:num>
  <w:num w:numId="8" w16cid:durableId="1835417156">
    <w:abstractNumId w:val="9"/>
  </w:num>
  <w:num w:numId="9" w16cid:durableId="976687786">
    <w:abstractNumId w:val="1"/>
  </w:num>
  <w:num w:numId="10" w16cid:durableId="1992054292">
    <w:abstractNumId w:val="8"/>
  </w:num>
  <w:num w:numId="11" w16cid:durableId="1763913804">
    <w:abstractNumId w:val="11"/>
  </w:num>
  <w:num w:numId="12" w16cid:durableId="2120103173">
    <w:abstractNumId w:val="3"/>
  </w:num>
  <w:num w:numId="13" w16cid:durableId="17037031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8E7"/>
    <w:rsid w:val="0005039B"/>
    <w:rsid w:val="000B26FA"/>
    <w:rsid w:val="001A7B19"/>
    <w:rsid w:val="001C7873"/>
    <w:rsid w:val="001F64FA"/>
    <w:rsid w:val="00221CD8"/>
    <w:rsid w:val="002357BA"/>
    <w:rsid w:val="00283A9A"/>
    <w:rsid w:val="003F38E7"/>
    <w:rsid w:val="00412C62"/>
    <w:rsid w:val="004E5BD5"/>
    <w:rsid w:val="00515BED"/>
    <w:rsid w:val="00524E49"/>
    <w:rsid w:val="00623E69"/>
    <w:rsid w:val="0065067C"/>
    <w:rsid w:val="006D0220"/>
    <w:rsid w:val="007035B8"/>
    <w:rsid w:val="009966B7"/>
    <w:rsid w:val="009E6D37"/>
    <w:rsid w:val="00A07092"/>
    <w:rsid w:val="00A07404"/>
    <w:rsid w:val="00A753E1"/>
    <w:rsid w:val="00AC5B08"/>
    <w:rsid w:val="00B81C42"/>
    <w:rsid w:val="00B950D5"/>
    <w:rsid w:val="00BF0933"/>
    <w:rsid w:val="00C06B7E"/>
    <w:rsid w:val="00CA02EA"/>
    <w:rsid w:val="00CA3D5A"/>
    <w:rsid w:val="00CC4A7C"/>
    <w:rsid w:val="00D83128"/>
    <w:rsid w:val="00DC5001"/>
    <w:rsid w:val="00E46903"/>
    <w:rsid w:val="00E723DF"/>
    <w:rsid w:val="00E9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79B431"/>
  <w15:chartTrackingRefBased/>
  <w15:docId w15:val="{A2C5F3E7-55CB-49D5-810B-BD35D1952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38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3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38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38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38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38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38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38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38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38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38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38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38E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38E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38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38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38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38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38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3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38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38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3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38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38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38E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38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38E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38E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F3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38E7"/>
  </w:style>
  <w:style w:type="paragraph" w:styleId="Stopka">
    <w:name w:val="footer"/>
    <w:basedOn w:val="Normalny"/>
    <w:link w:val="StopkaZnak"/>
    <w:uiPriority w:val="99"/>
    <w:unhideWhenUsed/>
    <w:rsid w:val="003F3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38E7"/>
  </w:style>
  <w:style w:type="character" w:styleId="Hipercze">
    <w:name w:val="Hyperlink"/>
    <w:basedOn w:val="Domylnaczcionkaakapitu"/>
    <w:uiPriority w:val="99"/>
    <w:unhideWhenUsed/>
    <w:rsid w:val="00CC4A7C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C4A7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4E5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4E5BD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alny"/>
    <w:link w:val="footnotedescriptionChar"/>
    <w:hidden/>
    <w:rsid w:val="001F64FA"/>
    <w:pPr>
      <w:spacing w:after="0"/>
      <w:ind w:left="423"/>
    </w:pPr>
    <w:rPr>
      <w:rFonts w:ascii="Calibri" w:eastAsia="Calibri" w:hAnsi="Calibri" w:cs="Calibri"/>
      <w:color w:val="000000"/>
      <w:sz w:val="20"/>
      <w:szCs w:val="24"/>
      <w:lang w:eastAsia="pl-PL"/>
    </w:rPr>
  </w:style>
  <w:style w:type="character" w:customStyle="1" w:styleId="footnotedescriptionChar">
    <w:name w:val="footnote description Char"/>
    <w:link w:val="footnotedescription"/>
    <w:rsid w:val="001F64FA"/>
    <w:rPr>
      <w:rFonts w:ascii="Calibri" w:eastAsia="Calibri" w:hAnsi="Calibri" w:cs="Calibri"/>
      <w:color w:val="000000"/>
      <w:sz w:val="20"/>
      <w:szCs w:val="24"/>
      <w:lang w:eastAsia="pl-PL"/>
    </w:rPr>
  </w:style>
  <w:style w:type="character" w:customStyle="1" w:styleId="footnotemark">
    <w:name w:val="footnote mark"/>
    <w:hidden/>
    <w:rsid w:val="001F64FA"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5F663-1486-4D44-AC2E-0080EC06B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3420</Words>
  <Characters>20522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Stachura | Łukasiewicz – ITEE</dc:creator>
  <cp:keywords/>
  <dc:description/>
  <cp:lastModifiedBy>Anna Rusinowska | Łukasiewicz – ITEE</cp:lastModifiedBy>
  <cp:revision>2</cp:revision>
  <dcterms:created xsi:type="dcterms:W3CDTF">2025-10-22T10:40:00Z</dcterms:created>
  <dcterms:modified xsi:type="dcterms:W3CDTF">2025-10-22T10:40:00Z</dcterms:modified>
</cp:coreProperties>
</file>