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0C8D" w14:textId="77777777" w:rsidR="00B81C42" w:rsidRDefault="00B81C42" w:rsidP="00E95062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</w:p>
    <w:p w14:paraId="5F73DDDB" w14:textId="4D5AE427" w:rsidR="00E723DF" w:rsidRPr="00DC5001" w:rsidRDefault="00300C06" w:rsidP="00E95062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300C06">
        <w:rPr>
          <w:rFonts w:ascii="Arial" w:hAnsi="Arial" w:cs="Arial"/>
          <w:b/>
          <w:bCs/>
          <w:sz w:val="24"/>
        </w:rPr>
        <w:t xml:space="preserve">UMOWA ŚWIADCZENIA USŁUG UDOSTĘPNIENIA ADRESU REJESTROWEGO </w:t>
      </w:r>
      <w:r>
        <w:rPr>
          <w:rFonts w:ascii="Arial" w:hAnsi="Arial" w:cs="Arial"/>
          <w:b/>
          <w:bCs/>
          <w:sz w:val="24"/>
        </w:rPr>
        <w:br/>
      </w:r>
      <w:r w:rsidRPr="00300C06">
        <w:rPr>
          <w:rFonts w:ascii="Arial" w:hAnsi="Arial" w:cs="Arial"/>
          <w:b/>
          <w:bCs/>
          <w:sz w:val="24"/>
        </w:rPr>
        <w:t>I OBSŁUGI KORESPONDENCJI</w:t>
      </w:r>
    </w:p>
    <w:p w14:paraId="7B130D6C" w14:textId="77777777" w:rsidR="00E723DF" w:rsidRPr="00DC5001" w:rsidRDefault="00E723DF" w:rsidP="00E723DF">
      <w:pPr>
        <w:spacing w:line="360" w:lineRule="auto"/>
        <w:jc w:val="center"/>
        <w:rPr>
          <w:rFonts w:ascii="Arial" w:hAnsi="Arial" w:cs="Arial"/>
          <w:sz w:val="24"/>
        </w:rPr>
      </w:pPr>
    </w:p>
    <w:p w14:paraId="24F6D389" w14:textId="376F296B" w:rsidR="00E723DF" w:rsidRPr="00DC5001" w:rsidRDefault="00E723DF" w:rsidP="00E723DF">
      <w:pPr>
        <w:spacing w:line="360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 xml:space="preserve">Zawarta w </w:t>
      </w:r>
      <w:r w:rsidR="00A753E1">
        <w:rPr>
          <w:rFonts w:ascii="Arial" w:hAnsi="Arial" w:cs="Arial"/>
          <w:sz w:val="24"/>
        </w:rPr>
        <w:t>Radomiu</w:t>
      </w:r>
      <w:r w:rsidRPr="00DC5001">
        <w:rPr>
          <w:rFonts w:ascii="Arial" w:hAnsi="Arial" w:cs="Arial"/>
          <w:sz w:val="24"/>
        </w:rPr>
        <w:t xml:space="preserve">, dnia </w:t>
      </w:r>
      <w:r w:rsidR="00A753E1">
        <w:rPr>
          <w:rFonts w:ascii="Arial" w:hAnsi="Arial" w:cs="Arial"/>
          <w:sz w:val="24"/>
        </w:rPr>
        <w:t>…………….</w:t>
      </w:r>
      <w:r w:rsidRPr="00DC5001">
        <w:rPr>
          <w:rFonts w:ascii="Arial" w:hAnsi="Arial" w:cs="Arial"/>
          <w:sz w:val="24"/>
        </w:rPr>
        <w:t xml:space="preserve"> </w:t>
      </w:r>
      <w:r w:rsidR="00E46903" w:rsidRPr="00E46903">
        <w:rPr>
          <w:rFonts w:ascii="Arial" w:hAnsi="Arial" w:cs="Arial"/>
          <w:sz w:val="24"/>
        </w:rPr>
        <w:t>lub w dniu złożenia podpisu przez ostatnią ze Stron zgodnie ze znacznikiem czasu</w:t>
      </w:r>
      <w:r w:rsidR="001F64FA">
        <w:rPr>
          <w:vertAlign w:val="superscript"/>
        </w:rPr>
        <w:footnoteReference w:id="1"/>
      </w:r>
      <w:r w:rsidR="00E46903" w:rsidRPr="00E46903">
        <w:rPr>
          <w:rFonts w:ascii="Arial" w:hAnsi="Arial" w:cs="Arial"/>
          <w:sz w:val="24"/>
        </w:rPr>
        <w:t>, pomiędzy:</w:t>
      </w:r>
    </w:p>
    <w:p w14:paraId="2C1DE671" w14:textId="77777777" w:rsidR="00E723DF" w:rsidRPr="00DC5001" w:rsidRDefault="00E723DF" w:rsidP="00E723DF">
      <w:pPr>
        <w:spacing w:line="360" w:lineRule="auto"/>
        <w:jc w:val="both"/>
        <w:rPr>
          <w:rFonts w:ascii="Arial" w:hAnsi="Arial" w:cs="Arial"/>
          <w:sz w:val="24"/>
        </w:rPr>
      </w:pPr>
    </w:p>
    <w:p w14:paraId="121E5552" w14:textId="77777777" w:rsidR="00E723DF" w:rsidRPr="00DC5001" w:rsidRDefault="00E723DF" w:rsidP="00E723D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b/>
          <w:bCs/>
          <w:sz w:val="24"/>
        </w:rPr>
        <w:t>Siecią Badawczą Łukasiewicz – Instytutem Technologii Eksploatacji z siedzibą w Radomiu</w:t>
      </w:r>
      <w:r w:rsidRPr="00DC5001">
        <w:rPr>
          <w:rFonts w:ascii="Arial" w:hAnsi="Arial" w:cs="Arial"/>
          <w:sz w:val="24"/>
        </w:rPr>
        <w:t xml:space="preserve"> pod adresem: ul. Kazimierza Pułaskiego 6/10, 26-600 Radom, wpisanym do Rejestru Przedsiębiorców Krajowego Rejestru Sądowego pod numerem KRS: 0000860815 posiadającej numer identyfikacji podatkowej NIP: 796-003-58-05 oraz numer REGON: 387139360</w:t>
      </w:r>
    </w:p>
    <w:p w14:paraId="30BBDD38" w14:textId="77777777" w:rsidR="00E723DF" w:rsidRPr="00DC5001" w:rsidRDefault="00E723DF" w:rsidP="00E723DF">
      <w:pPr>
        <w:pStyle w:val="Akapitzlist"/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w imieniu i na rzecz której działa:</w:t>
      </w:r>
    </w:p>
    <w:p w14:paraId="32226A30" w14:textId="3DD3390D" w:rsidR="00E723DF" w:rsidRPr="00DC5001" w:rsidRDefault="00E723DF" w:rsidP="00E723DF">
      <w:pPr>
        <w:pStyle w:val="Akapitzlist"/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 xml:space="preserve">dr Adam Benon </w:t>
      </w:r>
      <w:proofErr w:type="spellStart"/>
      <w:r w:rsidRPr="00DC5001">
        <w:rPr>
          <w:rFonts w:ascii="Arial" w:hAnsi="Arial" w:cs="Arial"/>
          <w:sz w:val="24"/>
        </w:rPr>
        <w:t>Duszyk</w:t>
      </w:r>
      <w:proofErr w:type="spellEnd"/>
      <w:r w:rsidRPr="00DC5001">
        <w:rPr>
          <w:rFonts w:ascii="Arial" w:hAnsi="Arial" w:cs="Arial"/>
          <w:sz w:val="24"/>
        </w:rPr>
        <w:t xml:space="preserve">, Dyrektor Sieć Badawcza Łukasiewicz – Instytutu Technologii Eksploatacji zwanym w dalszej części umowy </w:t>
      </w:r>
      <w:r w:rsidRPr="00DC5001">
        <w:rPr>
          <w:rFonts w:ascii="Arial" w:hAnsi="Arial" w:cs="Arial"/>
          <w:b/>
          <w:bCs/>
          <w:sz w:val="24"/>
        </w:rPr>
        <w:t>„</w:t>
      </w:r>
      <w:r w:rsidR="00E95062">
        <w:rPr>
          <w:rFonts w:ascii="Arial" w:hAnsi="Arial" w:cs="Arial"/>
          <w:b/>
          <w:bCs/>
          <w:sz w:val="24"/>
        </w:rPr>
        <w:t>Usługodawcą</w:t>
      </w:r>
      <w:r w:rsidRPr="00DC5001">
        <w:rPr>
          <w:rFonts w:ascii="Arial" w:hAnsi="Arial" w:cs="Arial"/>
          <w:b/>
          <w:bCs/>
          <w:sz w:val="24"/>
        </w:rPr>
        <w:t>”</w:t>
      </w:r>
    </w:p>
    <w:p w14:paraId="6D5079CB" w14:textId="77777777" w:rsidR="00E723DF" w:rsidRPr="00DC5001" w:rsidRDefault="00E723DF" w:rsidP="00E723DF">
      <w:pPr>
        <w:pStyle w:val="Akapitzlist"/>
        <w:spacing w:after="0" w:line="276" w:lineRule="auto"/>
        <w:jc w:val="both"/>
        <w:rPr>
          <w:rFonts w:ascii="Arial" w:hAnsi="Arial" w:cs="Arial"/>
          <w:sz w:val="24"/>
        </w:rPr>
      </w:pPr>
    </w:p>
    <w:p w14:paraId="435D5017" w14:textId="77777777" w:rsidR="00E723DF" w:rsidRPr="00DC5001" w:rsidRDefault="00E723DF" w:rsidP="00E723DF">
      <w:pPr>
        <w:pStyle w:val="Akapitzlist"/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a</w:t>
      </w:r>
    </w:p>
    <w:p w14:paraId="6DD65932" w14:textId="77777777" w:rsidR="00E723DF" w:rsidRPr="00DC5001" w:rsidRDefault="00E723DF" w:rsidP="00E723D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_________________________________</w:t>
      </w:r>
    </w:p>
    <w:p w14:paraId="5328C102" w14:textId="77777777" w:rsidR="00E723DF" w:rsidRPr="00DC5001" w:rsidRDefault="00E723DF" w:rsidP="00E723DF">
      <w:pPr>
        <w:pStyle w:val="Akapitzlist"/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KRS:</w:t>
      </w:r>
    </w:p>
    <w:p w14:paraId="5D814EA7" w14:textId="77777777" w:rsidR="00E723DF" w:rsidRPr="00DC5001" w:rsidRDefault="00E723DF" w:rsidP="00E723DF">
      <w:pPr>
        <w:pStyle w:val="Akapitzlist"/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NIP:</w:t>
      </w:r>
    </w:p>
    <w:p w14:paraId="44B35035" w14:textId="77777777" w:rsidR="00E723DF" w:rsidRPr="00DC5001" w:rsidRDefault="00E723DF" w:rsidP="00E723DF">
      <w:pPr>
        <w:pStyle w:val="Akapitzlist"/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REGON:</w:t>
      </w:r>
    </w:p>
    <w:p w14:paraId="2E18DE8B" w14:textId="77777777" w:rsidR="00E723DF" w:rsidRPr="00DC5001" w:rsidRDefault="00E723DF" w:rsidP="00E723DF">
      <w:pPr>
        <w:pStyle w:val="Akapitzlist"/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Telefon:</w:t>
      </w:r>
    </w:p>
    <w:p w14:paraId="0B1E3372" w14:textId="77777777" w:rsidR="00E723DF" w:rsidRPr="00DC5001" w:rsidRDefault="00E723DF" w:rsidP="00E723DF">
      <w:pPr>
        <w:pStyle w:val="Akapitzlist"/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e-mail:</w:t>
      </w:r>
    </w:p>
    <w:p w14:paraId="20A851B1" w14:textId="6B407D97" w:rsidR="00E723DF" w:rsidRPr="00DC5001" w:rsidRDefault="00E723DF" w:rsidP="00E723DF">
      <w:pPr>
        <w:pStyle w:val="Akapitzlist"/>
        <w:spacing w:after="0" w:line="276" w:lineRule="auto"/>
        <w:jc w:val="both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sz w:val="24"/>
        </w:rPr>
        <w:t xml:space="preserve">Zwanym w dalszej części umowy </w:t>
      </w:r>
      <w:r w:rsidRPr="00DC5001">
        <w:rPr>
          <w:rFonts w:ascii="Arial" w:hAnsi="Arial" w:cs="Arial"/>
          <w:b/>
          <w:bCs/>
          <w:sz w:val="24"/>
        </w:rPr>
        <w:t>„Korzystającym”.</w:t>
      </w:r>
    </w:p>
    <w:p w14:paraId="7452AC65" w14:textId="77777777" w:rsidR="00E723DF" w:rsidRPr="00DC5001" w:rsidRDefault="00E723DF" w:rsidP="00E723DF">
      <w:pPr>
        <w:pStyle w:val="Akapitzlist"/>
        <w:spacing w:after="0" w:line="276" w:lineRule="auto"/>
        <w:jc w:val="both"/>
        <w:rPr>
          <w:rFonts w:ascii="Arial" w:hAnsi="Arial" w:cs="Arial"/>
          <w:sz w:val="24"/>
        </w:rPr>
      </w:pPr>
    </w:p>
    <w:p w14:paraId="22AC8844" w14:textId="679FBC11" w:rsidR="00E723DF" w:rsidRDefault="00E723DF" w:rsidP="00E723DF">
      <w:pPr>
        <w:spacing w:after="0" w:line="276" w:lineRule="auto"/>
        <w:ind w:left="360"/>
        <w:jc w:val="both"/>
        <w:rPr>
          <w:rFonts w:ascii="Arial" w:hAnsi="Arial" w:cs="Arial"/>
          <w:b/>
          <w:bCs/>
          <w:sz w:val="24"/>
        </w:rPr>
      </w:pPr>
      <w:r w:rsidRPr="00DC5001">
        <w:rPr>
          <w:rFonts w:ascii="Arial" w:hAnsi="Arial" w:cs="Arial"/>
          <w:b/>
          <w:bCs/>
          <w:sz w:val="24"/>
        </w:rPr>
        <w:t xml:space="preserve">Zwanymi również w dalszej części umowy łącznie „Stronami” lub też każde </w:t>
      </w:r>
      <w:r w:rsidR="00E95062">
        <w:rPr>
          <w:rFonts w:ascii="Arial" w:hAnsi="Arial" w:cs="Arial"/>
          <w:b/>
          <w:bCs/>
          <w:sz w:val="24"/>
        </w:rPr>
        <w:br/>
      </w:r>
      <w:r w:rsidRPr="00DC5001">
        <w:rPr>
          <w:rFonts w:ascii="Arial" w:hAnsi="Arial" w:cs="Arial"/>
          <w:b/>
          <w:bCs/>
          <w:sz w:val="24"/>
        </w:rPr>
        <w:t>z osobna „Stroną”</w:t>
      </w:r>
    </w:p>
    <w:p w14:paraId="22227D9D" w14:textId="77777777" w:rsidR="001F64FA" w:rsidRDefault="001F64FA" w:rsidP="00E723DF">
      <w:pPr>
        <w:spacing w:after="0" w:line="276" w:lineRule="auto"/>
        <w:ind w:left="360"/>
        <w:jc w:val="both"/>
        <w:rPr>
          <w:rFonts w:ascii="Arial" w:hAnsi="Arial" w:cs="Arial"/>
          <w:b/>
          <w:bCs/>
          <w:sz w:val="24"/>
        </w:rPr>
      </w:pPr>
    </w:p>
    <w:p w14:paraId="389D0B11" w14:textId="77777777" w:rsidR="00300C06" w:rsidRDefault="00300C06" w:rsidP="00E723DF">
      <w:pPr>
        <w:spacing w:after="0" w:line="276" w:lineRule="auto"/>
        <w:ind w:left="360"/>
        <w:jc w:val="both"/>
        <w:rPr>
          <w:rFonts w:ascii="Arial" w:hAnsi="Arial" w:cs="Arial"/>
          <w:b/>
          <w:bCs/>
          <w:sz w:val="24"/>
        </w:rPr>
      </w:pPr>
    </w:p>
    <w:p w14:paraId="50F14ABD" w14:textId="77777777" w:rsidR="00300C06" w:rsidRDefault="00300C06" w:rsidP="00E723DF">
      <w:pPr>
        <w:spacing w:after="0" w:line="276" w:lineRule="auto"/>
        <w:ind w:left="360"/>
        <w:jc w:val="both"/>
        <w:rPr>
          <w:rFonts w:ascii="Arial" w:hAnsi="Arial" w:cs="Arial"/>
          <w:b/>
          <w:bCs/>
          <w:sz w:val="24"/>
        </w:rPr>
      </w:pPr>
    </w:p>
    <w:p w14:paraId="78675C6B" w14:textId="77777777" w:rsidR="00E95062" w:rsidRDefault="00E95062" w:rsidP="00E723DF">
      <w:pPr>
        <w:spacing w:after="0" w:line="276" w:lineRule="auto"/>
        <w:ind w:left="360"/>
        <w:jc w:val="both"/>
        <w:rPr>
          <w:rFonts w:ascii="Arial" w:hAnsi="Arial" w:cs="Arial"/>
          <w:b/>
          <w:bCs/>
          <w:sz w:val="24"/>
        </w:rPr>
      </w:pPr>
    </w:p>
    <w:p w14:paraId="3D3F2B85" w14:textId="77777777" w:rsidR="00E95062" w:rsidRDefault="00E95062" w:rsidP="00E723DF">
      <w:pPr>
        <w:spacing w:after="0" w:line="276" w:lineRule="auto"/>
        <w:ind w:left="360"/>
        <w:jc w:val="both"/>
        <w:rPr>
          <w:rFonts w:ascii="Arial" w:hAnsi="Arial" w:cs="Arial"/>
          <w:b/>
          <w:bCs/>
          <w:sz w:val="24"/>
        </w:rPr>
      </w:pPr>
    </w:p>
    <w:p w14:paraId="1F42FAE4" w14:textId="77777777" w:rsidR="00E95062" w:rsidRDefault="00E95062" w:rsidP="00E723DF">
      <w:pPr>
        <w:spacing w:after="0" w:line="276" w:lineRule="auto"/>
        <w:ind w:left="360"/>
        <w:jc w:val="both"/>
        <w:rPr>
          <w:rFonts w:ascii="Arial" w:hAnsi="Arial" w:cs="Arial"/>
          <w:b/>
          <w:bCs/>
          <w:sz w:val="24"/>
        </w:rPr>
      </w:pPr>
    </w:p>
    <w:p w14:paraId="5E81E76A" w14:textId="77777777" w:rsidR="001F64FA" w:rsidRPr="00DC5001" w:rsidRDefault="001F64FA" w:rsidP="00E723DF">
      <w:pPr>
        <w:spacing w:after="0" w:line="276" w:lineRule="auto"/>
        <w:ind w:left="360"/>
        <w:jc w:val="both"/>
        <w:rPr>
          <w:rFonts w:ascii="Arial" w:hAnsi="Arial" w:cs="Arial"/>
          <w:b/>
          <w:bCs/>
          <w:sz w:val="24"/>
        </w:rPr>
      </w:pPr>
    </w:p>
    <w:p w14:paraId="5E0ECFB3" w14:textId="77777777" w:rsidR="00300C06" w:rsidRPr="00300C06" w:rsidRDefault="00300C06" w:rsidP="00300C06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300C06">
        <w:rPr>
          <w:rFonts w:ascii="Arial" w:hAnsi="Arial" w:cs="Arial"/>
          <w:b/>
          <w:bCs/>
          <w:sz w:val="24"/>
        </w:rPr>
        <w:lastRenderedPageBreak/>
        <w:t>§ 1. Przedmiot umowy</w:t>
      </w:r>
    </w:p>
    <w:p w14:paraId="7942ED5A" w14:textId="77777777" w:rsidR="00300C06" w:rsidRPr="00300C06" w:rsidRDefault="00300C06" w:rsidP="00300C0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20A2EC21" w14:textId="04429541" w:rsidR="00300C06" w:rsidRPr="00E95062" w:rsidRDefault="00E95062" w:rsidP="00E95062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300C06" w:rsidRPr="00E95062">
        <w:rPr>
          <w:rFonts w:ascii="Arial" w:hAnsi="Arial" w:cs="Arial"/>
          <w:sz w:val="24"/>
        </w:rPr>
        <w:t>Na podstawie niniejszej umowy Usługodawca udostępnia Korzystającemu adres do celów rejestracyjnych i korespondencyjnych oraz świadczy usługę odbioru i obsługi korespondencji kierowanej do Korzystającego na wskazany adres.</w:t>
      </w:r>
    </w:p>
    <w:p w14:paraId="0031A7C7" w14:textId="5A3AB475" w:rsidR="00300C06" w:rsidRPr="00E95062" w:rsidRDefault="00E95062" w:rsidP="00E95062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300C06" w:rsidRPr="00E95062">
        <w:rPr>
          <w:rFonts w:ascii="Arial" w:hAnsi="Arial" w:cs="Arial"/>
          <w:sz w:val="24"/>
        </w:rPr>
        <w:t>Usługa obejmuje w szczególności:</w:t>
      </w:r>
    </w:p>
    <w:p w14:paraId="4C831885" w14:textId="77777777" w:rsidR="00E95062" w:rsidRDefault="00300C06" w:rsidP="00300C0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300C06">
        <w:rPr>
          <w:rFonts w:ascii="Arial" w:hAnsi="Arial" w:cs="Arial"/>
          <w:sz w:val="24"/>
        </w:rPr>
        <w:t>udostępnienie adresu ul. Kazimierza Pułaskiego 6/10, 26-600 Radom jako:</w:t>
      </w:r>
    </w:p>
    <w:p w14:paraId="6C7F63D4" w14:textId="66F4FF9B" w:rsidR="00E95062" w:rsidRDefault="00300C06" w:rsidP="00E95062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300C06">
        <w:rPr>
          <w:rFonts w:ascii="Arial" w:hAnsi="Arial" w:cs="Arial"/>
          <w:sz w:val="24"/>
        </w:rPr>
        <w:t>adresu rejestrowego Korzystającego w Krajowym Rejestrze Sądowym</w:t>
      </w:r>
      <w:r w:rsidR="00E95062">
        <w:rPr>
          <w:rFonts w:ascii="Arial" w:hAnsi="Arial" w:cs="Arial"/>
          <w:sz w:val="24"/>
        </w:rPr>
        <w:t>;</w:t>
      </w:r>
    </w:p>
    <w:p w14:paraId="6B66C44D" w14:textId="5CDB84B8" w:rsidR="00300C06" w:rsidRDefault="00300C06" w:rsidP="00E95062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300C06">
        <w:rPr>
          <w:rFonts w:ascii="Arial" w:hAnsi="Arial" w:cs="Arial"/>
          <w:sz w:val="24"/>
        </w:rPr>
        <w:t>adresu do doręczeń korespondencji,</w:t>
      </w:r>
    </w:p>
    <w:p w14:paraId="67359193" w14:textId="77777777" w:rsidR="00300C06" w:rsidRDefault="00300C06" w:rsidP="00300C0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300C06">
        <w:rPr>
          <w:rFonts w:ascii="Arial" w:hAnsi="Arial" w:cs="Arial"/>
          <w:sz w:val="24"/>
        </w:rPr>
        <w:t>przyjmowanie korespondencji kierowanej do Korzystającego,</w:t>
      </w:r>
    </w:p>
    <w:p w14:paraId="10604652" w14:textId="77777777" w:rsidR="00300C06" w:rsidRDefault="00300C06" w:rsidP="00300C0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300C06">
        <w:rPr>
          <w:rFonts w:ascii="Arial" w:hAnsi="Arial" w:cs="Arial"/>
          <w:sz w:val="24"/>
        </w:rPr>
        <w:t>skanowanie korespondencji i niezwłoczne przesyłanie na adres e-mail Korzystającego,</w:t>
      </w:r>
    </w:p>
    <w:p w14:paraId="1A3851DB" w14:textId="77777777" w:rsidR="00300C06" w:rsidRDefault="00300C06" w:rsidP="00300C0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300C06">
        <w:rPr>
          <w:rFonts w:ascii="Arial" w:hAnsi="Arial" w:cs="Arial"/>
          <w:sz w:val="24"/>
        </w:rPr>
        <w:t>przechowywanie oryginałów korespondencji w siedzibie Usługodawcy do odbioru.</w:t>
      </w:r>
    </w:p>
    <w:p w14:paraId="5BD8AFB2" w14:textId="2596E778" w:rsidR="00300C06" w:rsidRPr="00E95062" w:rsidRDefault="00E95062" w:rsidP="00E95062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</w:t>
      </w:r>
      <w:r w:rsidR="00300C06" w:rsidRPr="00E95062">
        <w:rPr>
          <w:rFonts w:ascii="Arial" w:hAnsi="Arial" w:cs="Arial"/>
          <w:sz w:val="24"/>
        </w:rPr>
        <w:t>Umowa nie stanowi umowy najmu, nie wiąże się z udostępnieniem określonej powierzchni biurowej ani prawa do wyłącznego korzystania z jakiejkolwiek przestrzeni.</w:t>
      </w:r>
    </w:p>
    <w:p w14:paraId="26668474" w14:textId="32E4CBCD" w:rsidR="00300C06" w:rsidRPr="00E95062" w:rsidRDefault="00E95062" w:rsidP="00E95062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</w:t>
      </w:r>
      <w:r w:rsidR="00300C06" w:rsidRPr="00E95062">
        <w:rPr>
          <w:rFonts w:ascii="Arial" w:hAnsi="Arial" w:cs="Arial"/>
          <w:sz w:val="24"/>
        </w:rPr>
        <w:t>Usługa nie obejmuje zapewnienia miejsca pracy, przestrzeni do wykonywania działalności ani dostępu do infrastruktury biurowej poza możliwością udostępnienia pomieszczenia na potrzeby kontroli z PARP po wcześniejszym uzgodnieniu.</w:t>
      </w:r>
    </w:p>
    <w:p w14:paraId="45F423C4" w14:textId="77777777" w:rsidR="00300C06" w:rsidRPr="00300C06" w:rsidRDefault="00300C06" w:rsidP="00300C0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420CF6F0" w14:textId="77777777" w:rsidR="00300C06" w:rsidRPr="00300C06" w:rsidRDefault="00300C06" w:rsidP="00300C06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300C06">
        <w:rPr>
          <w:rFonts w:ascii="Arial" w:hAnsi="Arial" w:cs="Arial"/>
          <w:b/>
          <w:bCs/>
          <w:sz w:val="24"/>
        </w:rPr>
        <w:t xml:space="preserve">§ 2. Związek z projektem „Platforma Startowa – </w:t>
      </w:r>
      <w:proofErr w:type="spellStart"/>
      <w:r w:rsidRPr="00300C06">
        <w:rPr>
          <w:rFonts w:ascii="Arial" w:hAnsi="Arial" w:cs="Arial"/>
          <w:b/>
          <w:bCs/>
          <w:sz w:val="24"/>
        </w:rPr>
        <w:t>StartUPolis</w:t>
      </w:r>
      <w:proofErr w:type="spellEnd"/>
      <w:r w:rsidRPr="00300C06">
        <w:rPr>
          <w:rFonts w:ascii="Arial" w:hAnsi="Arial" w:cs="Arial"/>
          <w:b/>
          <w:bCs/>
          <w:sz w:val="24"/>
        </w:rPr>
        <w:t>”</w:t>
      </w:r>
    </w:p>
    <w:p w14:paraId="066A1BC6" w14:textId="77777777" w:rsidR="00300C06" w:rsidRPr="00300C06" w:rsidRDefault="00300C06" w:rsidP="00300C0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4094E3C" w14:textId="0896A2AF" w:rsidR="00300C06" w:rsidRPr="00E95062" w:rsidRDefault="00E95062" w:rsidP="00E95062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300C06" w:rsidRPr="00E95062">
        <w:rPr>
          <w:rFonts w:ascii="Arial" w:hAnsi="Arial" w:cs="Arial"/>
          <w:sz w:val="24"/>
        </w:rPr>
        <w:t>Umowa zawierana jest w ramach projektu „Platforma Startowa - Centralny Akcelerator Innowacji "</w:t>
      </w:r>
      <w:proofErr w:type="spellStart"/>
      <w:r w:rsidR="00300C06" w:rsidRPr="00E95062">
        <w:rPr>
          <w:rFonts w:ascii="Arial" w:hAnsi="Arial" w:cs="Arial"/>
          <w:sz w:val="24"/>
        </w:rPr>
        <w:t>Mazovian</w:t>
      </w:r>
      <w:proofErr w:type="spellEnd"/>
      <w:r w:rsidR="00300C06" w:rsidRPr="00E95062">
        <w:rPr>
          <w:rFonts w:ascii="Arial" w:hAnsi="Arial" w:cs="Arial"/>
          <w:sz w:val="24"/>
        </w:rPr>
        <w:t xml:space="preserve"> </w:t>
      </w:r>
      <w:proofErr w:type="spellStart"/>
      <w:r w:rsidR="00300C06" w:rsidRPr="00E95062">
        <w:rPr>
          <w:rFonts w:ascii="Arial" w:hAnsi="Arial" w:cs="Arial"/>
          <w:sz w:val="24"/>
        </w:rPr>
        <w:t>StartUPolis</w:t>
      </w:r>
      <w:proofErr w:type="spellEnd"/>
      <w:r w:rsidR="00300C06" w:rsidRPr="00E95062">
        <w:rPr>
          <w:rFonts w:ascii="Arial" w:hAnsi="Arial" w:cs="Arial"/>
          <w:sz w:val="24"/>
        </w:rPr>
        <w:t>"" nr FEPW.01.01-IP.01-0013/23-00.</w:t>
      </w:r>
    </w:p>
    <w:p w14:paraId="32261AA1" w14:textId="1115341C" w:rsidR="00300C06" w:rsidRPr="00E95062" w:rsidRDefault="00E95062" w:rsidP="00E95062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300C06" w:rsidRPr="00E95062">
        <w:rPr>
          <w:rFonts w:ascii="Arial" w:hAnsi="Arial" w:cs="Arial"/>
          <w:sz w:val="24"/>
        </w:rPr>
        <w:t xml:space="preserve">W okresie inkubacji, określonym w umowie inkubacyjnej, koszty usługi mogą stanowić pomoc </w:t>
      </w:r>
      <w:r w:rsidR="00300C06" w:rsidRPr="00E95062">
        <w:rPr>
          <w:rFonts w:ascii="Arial" w:hAnsi="Arial" w:cs="Arial"/>
          <w:i/>
          <w:iCs/>
          <w:sz w:val="24"/>
        </w:rPr>
        <w:t xml:space="preserve">de </w:t>
      </w:r>
      <w:proofErr w:type="spellStart"/>
      <w:r w:rsidR="00300C06" w:rsidRPr="00E95062">
        <w:rPr>
          <w:rFonts w:ascii="Arial" w:hAnsi="Arial" w:cs="Arial"/>
          <w:i/>
          <w:iCs/>
          <w:sz w:val="24"/>
        </w:rPr>
        <w:t>minimis</w:t>
      </w:r>
      <w:proofErr w:type="spellEnd"/>
      <w:r w:rsidR="00300C06" w:rsidRPr="00E95062">
        <w:rPr>
          <w:rFonts w:ascii="Arial" w:hAnsi="Arial" w:cs="Arial"/>
          <w:sz w:val="24"/>
        </w:rPr>
        <w:t xml:space="preserve"> finansowaną ze środków projektu.</w:t>
      </w:r>
    </w:p>
    <w:p w14:paraId="7AD84E94" w14:textId="77777777" w:rsidR="00300C06" w:rsidRPr="00300C06" w:rsidRDefault="00300C06" w:rsidP="00300C0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74B7787" w14:textId="77777777" w:rsidR="00300C06" w:rsidRPr="00300C06" w:rsidRDefault="00300C06" w:rsidP="00300C06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300C06">
        <w:rPr>
          <w:rFonts w:ascii="Arial" w:hAnsi="Arial" w:cs="Arial"/>
          <w:b/>
          <w:bCs/>
          <w:sz w:val="24"/>
        </w:rPr>
        <w:t>§ 3. Zasady obsługi korespondencji</w:t>
      </w:r>
    </w:p>
    <w:p w14:paraId="05356850" w14:textId="77777777" w:rsidR="00300C06" w:rsidRPr="00300C06" w:rsidRDefault="00300C06" w:rsidP="00300C0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48608EB" w14:textId="13ADB154" w:rsidR="00300C06" w:rsidRPr="00E95062" w:rsidRDefault="00E95062" w:rsidP="00E95062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300C06" w:rsidRPr="00E95062">
        <w:rPr>
          <w:rFonts w:ascii="Arial" w:hAnsi="Arial" w:cs="Arial"/>
          <w:sz w:val="24"/>
        </w:rPr>
        <w:t>Korzystający upoważnia Usługodawcę do:</w:t>
      </w:r>
    </w:p>
    <w:p w14:paraId="6F64D246" w14:textId="77777777" w:rsidR="00300C06" w:rsidRDefault="00300C06" w:rsidP="00300C0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300C06">
        <w:rPr>
          <w:rFonts w:ascii="Arial" w:hAnsi="Arial" w:cs="Arial"/>
          <w:sz w:val="24"/>
        </w:rPr>
        <w:t>odbioru korespondencji kierowanej na wskazany adres,</w:t>
      </w:r>
    </w:p>
    <w:p w14:paraId="7F2BD49F" w14:textId="77777777" w:rsidR="00300C06" w:rsidRDefault="00300C06" w:rsidP="00300C0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300C06">
        <w:rPr>
          <w:rFonts w:ascii="Arial" w:hAnsi="Arial" w:cs="Arial"/>
          <w:sz w:val="24"/>
        </w:rPr>
        <w:t>otwierania przesyłek, skanowania i przekazywania treści drogą elektroniczną,</w:t>
      </w:r>
    </w:p>
    <w:p w14:paraId="731F3860" w14:textId="77777777" w:rsidR="00300C06" w:rsidRDefault="00300C06" w:rsidP="00300C0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300C06">
        <w:rPr>
          <w:rFonts w:ascii="Arial" w:hAnsi="Arial" w:cs="Arial"/>
          <w:sz w:val="24"/>
        </w:rPr>
        <w:t>przechowywania oryginałów do odbioru.</w:t>
      </w:r>
    </w:p>
    <w:p w14:paraId="2FC5A951" w14:textId="28A0B235" w:rsidR="00300C06" w:rsidRDefault="00E95062" w:rsidP="00E95062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300C06" w:rsidRPr="00E95062">
        <w:rPr>
          <w:rFonts w:ascii="Arial" w:hAnsi="Arial" w:cs="Arial"/>
          <w:sz w:val="24"/>
        </w:rPr>
        <w:t>Korespondencja odebrana po godzinie 14:00 może zostać zeskanowana i przesłana w kolejnym dniu roboczym.</w:t>
      </w:r>
    </w:p>
    <w:p w14:paraId="7919DA3A" w14:textId="77777777" w:rsidR="00CD5A0A" w:rsidRPr="00E95062" w:rsidRDefault="00CD5A0A" w:rsidP="00E95062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4030FA37" w14:textId="7FDDFBA5" w:rsidR="00CD5A0A" w:rsidRDefault="00CD5A0A" w:rsidP="00CD5A0A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300C06">
        <w:rPr>
          <w:rFonts w:ascii="Arial" w:hAnsi="Arial" w:cs="Arial"/>
          <w:b/>
          <w:bCs/>
          <w:sz w:val="24"/>
        </w:rPr>
        <w:t>§ 3</w:t>
      </w:r>
      <w:r>
        <w:rPr>
          <w:rFonts w:ascii="Arial" w:hAnsi="Arial" w:cs="Arial"/>
          <w:b/>
          <w:bCs/>
          <w:sz w:val="24"/>
        </w:rPr>
        <w:t>a</w:t>
      </w:r>
      <w:r w:rsidRPr="00300C06">
        <w:rPr>
          <w:rFonts w:ascii="Arial" w:hAnsi="Arial" w:cs="Arial"/>
          <w:b/>
          <w:bCs/>
          <w:sz w:val="24"/>
        </w:rPr>
        <w:t xml:space="preserve">. </w:t>
      </w:r>
      <w:r w:rsidRPr="00CD5A0A">
        <w:rPr>
          <w:rFonts w:ascii="Arial" w:hAnsi="Arial" w:cs="Arial"/>
          <w:b/>
          <w:bCs/>
          <w:sz w:val="24"/>
        </w:rPr>
        <w:t>Osoba do kontaktu</w:t>
      </w:r>
    </w:p>
    <w:p w14:paraId="1AA7702A" w14:textId="045BDEE9" w:rsidR="00CD5A0A" w:rsidRPr="00CD5A0A" w:rsidRDefault="00CD5A0A" w:rsidP="00CD5A0A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Pr="00CD5A0A">
        <w:rPr>
          <w:rFonts w:ascii="Arial" w:hAnsi="Arial" w:cs="Arial"/>
          <w:sz w:val="24"/>
        </w:rPr>
        <w:t>Każda ze Stron wyznacza osobę do kontaktu w sprawach związanych z realizacją niniejszej umowy.</w:t>
      </w:r>
    </w:p>
    <w:p w14:paraId="6214A3FD" w14:textId="78B8247F" w:rsidR="00CD5A0A" w:rsidRPr="00CD5A0A" w:rsidRDefault="00CD5A0A" w:rsidP="00CD5A0A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Pr="00CD5A0A">
        <w:rPr>
          <w:rFonts w:ascii="Arial" w:hAnsi="Arial" w:cs="Arial"/>
          <w:sz w:val="24"/>
        </w:rPr>
        <w:t>Ze strony Usługodawcy osobą do kontaktu jest:</w:t>
      </w:r>
    </w:p>
    <w:p w14:paraId="4CE3FFEB" w14:textId="622CBC72" w:rsidR="00CD5A0A" w:rsidRPr="00CD5A0A" w:rsidRDefault="00CD5A0A" w:rsidP="00CD5A0A">
      <w:pPr>
        <w:spacing w:after="0" w:line="276" w:lineRule="auto"/>
        <w:jc w:val="both"/>
        <w:rPr>
          <w:rFonts w:ascii="Arial" w:hAnsi="Arial" w:cs="Arial"/>
          <w:sz w:val="24"/>
        </w:rPr>
      </w:pPr>
      <w:r w:rsidRPr="00CD5A0A">
        <w:rPr>
          <w:rFonts w:ascii="Arial" w:hAnsi="Arial" w:cs="Arial"/>
          <w:sz w:val="24"/>
        </w:rPr>
        <w:t xml:space="preserve">Imię i nazwisko: </w:t>
      </w:r>
      <w:r w:rsidR="00E3040F">
        <w:rPr>
          <w:rFonts w:ascii="Arial" w:hAnsi="Arial" w:cs="Arial"/>
          <w:sz w:val="24"/>
        </w:rPr>
        <w:t xml:space="preserve">Andrzej </w:t>
      </w:r>
      <w:proofErr w:type="spellStart"/>
      <w:r w:rsidR="00E3040F">
        <w:rPr>
          <w:rFonts w:ascii="Arial" w:hAnsi="Arial" w:cs="Arial"/>
          <w:sz w:val="24"/>
        </w:rPr>
        <w:t>Woś</w:t>
      </w:r>
      <w:proofErr w:type="spellEnd"/>
    </w:p>
    <w:p w14:paraId="132EB815" w14:textId="7D42D758" w:rsidR="00CD5A0A" w:rsidRPr="00CD5A0A" w:rsidRDefault="00CD5A0A" w:rsidP="00CD5A0A">
      <w:pPr>
        <w:spacing w:after="0" w:line="276" w:lineRule="auto"/>
        <w:jc w:val="both"/>
        <w:rPr>
          <w:rFonts w:ascii="Arial" w:hAnsi="Arial" w:cs="Arial"/>
          <w:sz w:val="24"/>
        </w:rPr>
      </w:pPr>
      <w:r w:rsidRPr="00CD5A0A">
        <w:rPr>
          <w:rFonts w:ascii="Arial" w:hAnsi="Arial" w:cs="Arial"/>
          <w:sz w:val="24"/>
        </w:rPr>
        <w:t xml:space="preserve">Telefon: </w:t>
      </w:r>
      <w:r w:rsidR="00E3040F" w:rsidRPr="00E3040F">
        <w:rPr>
          <w:rFonts w:ascii="Arial" w:hAnsi="Arial" w:cs="Arial"/>
          <w:sz w:val="24"/>
        </w:rPr>
        <w:t>48 364 92 58</w:t>
      </w:r>
    </w:p>
    <w:p w14:paraId="0258BF58" w14:textId="1122DDC4" w:rsidR="00CD5A0A" w:rsidRPr="00CD5A0A" w:rsidRDefault="00CD5A0A" w:rsidP="00CD5A0A">
      <w:pPr>
        <w:spacing w:after="0" w:line="276" w:lineRule="auto"/>
        <w:jc w:val="both"/>
        <w:rPr>
          <w:rFonts w:ascii="Arial" w:hAnsi="Arial" w:cs="Arial"/>
          <w:sz w:val="24"/>
        </w:rPr>
      </w:pPr>
      <w:r w:rsidRPr="00CD5A0A">
        <w:rPr>
          <w:rFonts w:ascii="Arial" w:hAnsi="Arial" w:cs="Arial"/>
          <w:sz w:val="24"/>
        </w:rPr>
        <w:lastRenderedPageBreak/>
        <w:t xml:space="preserve">E-mail: </w:t>
      </w:r>
      <w:r w:rsidR="00E3040F" w:rsidRPr="00E3040F">
        <w:rPr>
          <w:rFonts w:ascii="Arial" w:hAnsi="Arial" w:cs="Arial"/>
          <w:sz w:val="24"/>
        </w:rPr>
        <w:t>andrzej.wos@itee.lukasiewicz.gov.pl</w:t>
      </w:r>
    </w:p>
    <w:p w14:paraId="2AA0214E" w14:textId="50A35567" w:rsidR="00CD5A0A" w:rsidRPr="00CD5A0A" w:rsidRDefault="00CD5A0A" w:rsidP="00CD5A0A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</w:t>
      </w:r>
      <w:r w:rsidRPr="00CD5A0A">
        <w:rPr>
          <w:rFonts w:ascii="Arial" w:hAnsi="Arial" w:cs="Arial"/>
          <w:sz w:val="24"/>
        </w:rPr>
        <w:t>Ze strony Korzystającego osobą do kontaktu jest:</w:t>
      </w:r>
    </w:p>
    <w:p w14:paraId="5C2A66A8" w14:textId="77777777" w:rsidR="00CD5A0A" w:rsidRPr="00CD5A0A" w:rsidRDefault="00CD5A0A" w:rsidP="00CD5A0A">
      <w:pPr>
        <w:spacing w:after="0" w:line="276" w:lineRule="auto"/>
        <w:jc w:val="both"/>
        <w:rPr>
          <w:rFonts w:ascii="Arial" w:hAnsi="Arial" w:cs="Arial"/>
          <w:sz w:val="24"/>
        </w:rPr>
      </w:pPr>
      <w:r w:rsidRPr="00CD5A0A">
        <w:rPr>
          <w:rFonts w:ascii="Arial" w:hAnsi="Arial" w:cs="Arial"/>
          <w:sz w:val="24"/>
        </w:rPr>
        <w:t>Imię i nazwisko: .........................................................</w:t>
      </w:r>
    </w:p>
    <w:p w14:paraId="613863A8" w14:textId="77777777" w:rsidR="00CD5A0A" w:rsidRPr="00CD5A0A" w:rsidRDefault="00CD5A0A" w:rsidP="00CD5A0A">
      <w:pPr>
        <w:spacing w:after="0" w:line="276" w:lineRule="auto"/>
        <w:jc w:val="both"/>
        <w:rPr>
          <w:rFonts w:ascii="Arial" w:hAnsi="Arial" w:cs="Arial"/>
          <w:sz w:val="24"/>
        </w:rPr>
      </w:pPr>
      <w:r w:rsidRPr="00CD5A0A">
        <w:rPr>
          <w:rFonts w:ascii="Arial" w:hAnsi="Arial" w:cs="Arial"/>
          <w:sz w:val="24"/>
        </w:rPr>
        <w:t>Telefon: .................................................................</w:t>
      </w:r>
    </w:p>
    <w:p w14:paraId="4B540F7A" w14:textId="77777777" w:rsidR="00CD5A0A" w:rsidRPr="00CD5A0A" w:rsidRDefault="00CD5A0A" w:rsidP="00CD5A0A">
      <w:pPr>
        <w:spacing w:after="0" w:line="276" w:lineRule="auto"/>
        <w:jc w:val="both"/>
        <w:rPr>
          <w:rFonts w:ascii="Arial" w:hAnsi="Arial" w:cs="Arial"/>
          <w:sz w:val="24"/>
        </w:rPr>
      </w:pPr>
      <w:r w:rsidRPr="00CD5A0A">
        <w:rPr>
          <w:rFonts w:ascii="Arial" w:hAnsi="Arial" w:cs="Arial"/>
          <w:sz w:val="24"/>
        </w:rPr>
        <w:t>E-mail: .................................................................</w:t>
      </w:r>
    </w:p>
    <w:p w14:paraId="7C38B844" w14:textId="49A8F261" w:rsidR="00CD5A0A" w:rsidRPr="00CD5A0A" w:rsidRDefault="00CD5A0A" w:rsidP="00CD5A0A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</w:t>
      </w:r>
      <w:r w:rsidRPr="00CD5A0A">
        <w:rPr>
          <w:rFonts w:ascii="Arial" w:hAnsi="Arial" w:cs="Arial"/>
          <w:sz w:val="24"/>
        </w:rPr>
        <w:t>Strony zobowiązują się do niezwłocznego pisemnego (w tym e-mailowego) poinformowania drugiej Strony o każdej zmianie danych kontaktowych lub osoby wyznaczonej do kontaktu.</w:t>
      </w:r>
    </w:p>
    <w:p w14:paraId="7A6329C6" w14:textId="40B85EDD" w:rsidR="00CD5A0A" w:rsidRPr="00300C06" w:rsidRDefault="00CD5A0A" w:rsidP="00CD5A0A">
      <w:pPr>
        <w:spacing w:after="0" w:line="276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5. </w:t>
      </w:r>
      <w:r w:rsidRPr="00CD5A0A">
        <w:rPr>
          <w:rFonts w:ascii="Arial" w:hAnsi="Arial" w:cs="Arial"/>
          <w:sz w:val="24"/>
        </w:rPr>
        <w:t>Wszelka korespondencja i informacje przekazywane między wyznaczonymi osobami uznawane będą za skutecznie doręczone w zakresie</w:t>
      </w:r>
      <w:r w:rsidRPr="00CD5A0A">
        <w:rPr>
          <w:rFonts w:ascii="Arial" w:hAnsi="Arial" w:cs="Arial"/>
          <w:b/>
          <w:bCs/>
          <w:sz w:val="24"/>
        </w:rPr>
        <w:t xml:space="preserve"> </w:t>
      </w:r>
      <w:r w:rsidRPr="00CD5A0A">
        <w:rPr>
          <w:rFonts w:ascii="Arial" w:hAnsi="Arial" w:cs="Arial"/>
          <w:sz w:val="24"/>
        </w:rPr>
        <w:t>bieżącej realizacji umowy.</w:t>
      </w:r>
    </w:p>
    <w:p w14:paraId="4CFD5933" w14:textId="77777777" w:rsidR="00300C06" w:rsidRPr="00300C06" w:rsidRDefault="00300C06" w:rsidP="00300C06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</w:p>
    <w:p w14:paraId="2E53CC06" w14:textId="77777777" w:rsidR="00300C06" w:rsidRPr="00300C06" w:rsidRDefault="00300C06" w:rsidP="00300C06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300C06">
        <w:rPr>
          <w:rFonts w:ascii="Arial" w:hAnsi="Arial" w:cs="Arial"/>
          <w:b/>
          <w:bCs/>
          <w:sz w:val="24"/>
        </w:rPr>
        <w:t>§ 4. Czas trwania umowy</w:t>
      </w:r>
    </w:p>
    <w:p w14:paraId="6ADF5E64" w14:textId="77777777" w:rsidR="00300C06" w:rsidRPr="00300C06" w:rsidRDefault="00300C06" w:rsidP="00300C06">
      <w:pPr>
        <w:spacing w:after="0" w:line="276" w:lineRule="auto"/>
        <w:jc w:val="both"/>
        <w:rPr>
          <w:rFonts w:ascii="Arial" w:hAnsi="Arial" w:cs="Arial"/>
          <w:sz w:val="24"/>
        </w:rPr>
      </w:pPr>
      <w:r w:rsidRPr="00300C06">
        <w:rPr>
          <w:rFonts w:ascii="Arial" w:hAnsi="Arial" w:cs="Arial"/>
          <w:sz w:val="24"/>
        </w:rPr>
        <w:t>Umowa zawierana jest na czas nieokreślony, nie krótszy jednak niż okres inkubacji projektu.</w:t>
      </w:r>
    </w:p>
    <w:p w14:paraId="16351891" w14:textId="77777777" w:rsidR="00300C06" w:rsidRPr="00300C06" w:rsidRDefault="00300C06" w:rsidP="00300C0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0DFC3E6F" w14:textId="77777777" w:rsidR="00300C06" w:rsidRPr="00300C06" w:rsidRDefault="00300C06" w:rsidP="00300C06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300C06">
        <w:rPr>
          <w:rFonts w:ascii="Arial" w:hAnsi="Arial" w:cs="Arial"/>
          <w:b/>
          <w:bCs/>
          <w:sz w:val="24"/>
        </w:rPr>
        <w:t>§ 5. Wynagrodzenie</w:t>
      </w:r>
    </w:p>
    <w:p w14:paraId="7E18D551" w14:textId="3619E4BA" w:rsidR="00300C06" w:rsidRPr="00E95062" w:rsidRDefault="00E95062" w:rsidP="00E95062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300C06" w:rsidRPr="00E95062">
        <w:rPr>
          <w:rFonts w:ascii="Arial" w:hAnsi="Arial" w:cs="Arial"/>
          <w:sz w:val="24"/>
        </w:rPr>
        <w:t>Wynagrodzenie za usługę wynosi:</w:t>
      </w:r>
    </w:p>
    <w:p w14:paraId="27FD2141" w14:textId="77777777" w:rsidR="00300C06" w:rsidRDefault="00300C06" w:rsidP="00300C06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300C06">
        <w:rPr>
          <w:rFonts w:ascii="Arial" w:hAnsi="Arial" w:cs="Arial"/>
          <w:sz w:val="24"/>
        </w:rPr>
        <w:t>34 zł netto miesięcznie przez pierwszych 6 miesięcy,</w:t>
      </w:r>
    </w:p>
    <w:p w14:paraId="3A7A5CAC" w14:textId="77777777" w:rsidR="00300C06" w:rsidRDefault="00300C06" w:rsidP="00300C06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300C06">
        <w:rPr>
          <w:rFonts w:ascii="Arial" w:hAnsi="Arial" w:cs="Arial"/>
          <w:sz w:val="24"/>
        </w:rPr>
        <w:t>51 zł netto miesięcznie od 7 do 12 miesiąca,</w:t>
      </w:r>
    </w:p>
    <w:p w14:paraId="65861C4B" w14:textId="77777777" w:rsidR="00300C06" w:rsidRDefault="00300C06" w:rsidP="00300C06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300C06">
        <w:rPr>
          <w:rFonts w:ascii="Arial" w:hAnsi="Arial" w:cs="Arial"/>
          <w:sz w:val="24"/>
        </w:rPr>
        <w:t>85 zł netto miesięcznie od 13 do 24 miesiąca.</w:t>
      </w:r>
    </w:p>
    <w:p w14:paraId="6343E806" w14:textId="77777777" w:rsidR="00E95062" w:rsidRDefault="00E95062" w:rsidP="00300C06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300C06" w:rsidRPr="00E95062">
        <w:rPr>
          <w:rFonts w:ascii="Arial" w:hAnsi="Arial" w:cs="Arial"/>
          <w:sz w:val="24"/>
        </w:rPr>
        <w:t>Do wynagrodzenia doliczany jest VAT według obowiązującej stawki.</w:t>
      </w:r>
    </w:p>
    <w:p w14:paraId="4D24FDEF" w14:textId="6239E809" w:rsidR="00300C06" w:rsidRPr="00300C06" w:rsidRDefault="00E95062" w:rsidP="00300C06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</w:t>
      </w:r>
      <w:r w:rsidR="00300C06" w:rsidRPr="00300C06">
        <w:rPr>
          <w:rFonts w:ascii="Arial" w:hAnsi="Arial" w:cs="Arial"/>
          <w:sz w:val="24"/>
        </w:rPr>
        <w:t xml:space="preserve">W okresie inkubacji koszt może zostać pokryty w ramach pomocy </w:t>
      </w:r>
      <w:r w:rsidR="00300C06" w:rsidRPr="00E95062">
        <w:rPr>
          <w:rFonts w:ascii="Arial" w:hAnsi="Arial" w:cs="Arial"/>
          <w:i/>
          <w:iCs/>
          <w:sz w:val="24"/>
        </w:rPr>
        <w:t xml:space="preserve">de </w:t>
      </w:r>
      <w:proofErr w:type="spellStart"/>
      <w:r w:rsidR="00300C06" w:rsidRPr="00E95062">
        <w:rPr>
          <w:rFonts w:ascii="Arial" w:hAnsi="Arial" w:cs="Arial"/>
          <w:i/>
          <w:iCs/>
          <w:sz w:val="24"/>
        </w:rPr>
        <w:t>minimis</w:t>
      </w:r>
      <w:proofErr w:type="spellEnd"/>
      <w:r w:rsidR="00300C06" w:rsidRPr="00300C06">
        <w:rPr>
          <w:rFonts w:ascii="Arial" w:hAnsi="Arial" w:cs="Arial"/>
          <w:sz w:val="24"/>
        </w:rPr>
        <w:t>.</w:t>
      </w:r>
    </w:p>
    <w:p w14:paraId="1F2E8B20" w14:textId="77777777" w:rsidR="00300C06" w:rsidRPr="00300C06" w:rsidRDefault="00300C06" w:rsidP="00300C0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79C012C" w14:textId="77777777" w:rsidR="00300C06" w:rsidRPr="00E95062" w:rsidRDefault="00300C06" w:rsidP="00E95062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E95062">
        <w:rPr>
          <w:rFonts w:ascii="Arial" w:hAnsi="Arial" w:cs="Arial"/>
          <w:b/>
          <w:bCs/>
          <w:sz w:val="24"/>
        </w:rPr>
        <w:t>§ 6. Wypowiedzenie umowy</w:t>
      </w:r>
    </w:p>
    <w:p w14:paraId="6C1DC34A" w14:textId="77777777" w:rsidR="00E95062" w:rsidRDefault="00E95062" w:rsidP="00300C06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300C06" w:rsidRPr="00300C06">
        <w:rPr>
          <w:rFonts w:ascii="Arial" w:hAnsi="Arial" w:cs="Arial"/>
          <w:sz w:val="24"/>
        </w:rPr>
        <w:t>Umowa może zostać wypowiedziana przez każdą ze Stron z zachowaniem miesięcznego okresu wypowiedzenia.</w:t>
      </w:r>
    </w:p>
    <w:p w14:paraId="39EDB60E" w14:textId="71C0688A" w:rsidR="00300C06" w:rsidRPr="00300C06" w:rsidRDefault="00E95062" w:rsidP="00300C06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300C06" w:rsidRPr="00300C06">
        <w:rPr>
          <w:rFonts w:ascii="Arial" w:hAnsi="Arial" w:cs="Arial"/>
          <w:sz w:val="24"/>
        </w:rPr>
        <w:t>Usługodawca może rozwiązać umowę w trybie natychmiastowym w przypadku:</w:t>
      </w:r>
    </w:p>
    <w:p w14:paraId="664478DD" w14:textId="77777777" w:rsidR="00E95062" w:rsidRDefault="00300C06" w:rsidP="00300C06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E95062">
        <w:rPr>
          <w:rFonts w:ascii="Arial" w:hAnsi="Arial" w:cs="Arial"/>
          <w:sz w:val="24"/>
        </w:rPr>
        <w:t>opóźnienia w płatności za co najmniej dwa okresy miesięczne,</w:t>
      </w:r>
    </w:p>
    <w:p w14:paraId="097C103B" w14:textId="28808A40" w:rsidR="00300C06" w:rsidRPr="00E95062" w:rsidRDefault="00300C06" w:rsidP="00300C06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E95062">
        <w:rPr>
          <w:rFonts w:ascii="Arial" w:hAnsi="Arial" w:cs="Arial"/>
          <w:sz w:val="24"/>
        </w:rPr>
        <w:t>korzystania z adresu w sposób sprzeczny z prawem.</w:t>
      </w:r>
    </w:p>
    <w:p w14:paraId="77876AA4" w14:textId="77777777" w:rsidR="00300C06" w:rsidRPr="00300C06" w:rsidRDefault="00300C06" w:rsidP="00300C0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21131329" w14:textId="77777777" w:rsidR="00300C06" w:rsidRPr="00E95062" w:rsidRDefault="00300C06" w:rsidP="00E95062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E95062">
        <w:rPr>
          <w:rFonts w:ascii="Arial" w:hAnsi="Arial" w:cs="Arial"/>
          <w:b/>
          <w:bCs/>
          <w:sz w:val="24"/>
        </w:rPr>
        <w:t>§ 7. Ochrona danych osobowych</w:t>
      </w:r>
    </w:p>
    <w:p w14:paraId="797CD4BB" w14:textId="360D6C28" w:rsidR="00300C06" w:rsidRPr="00300C06" w:rsidRDefault="00E95062" w:rsidP="00300C06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300C06" w:rsidRPr="00300C06">
        <w:rPr>
          <w:rFonts w:ascii="Arial" w:hAnsi="Arial" w:cs="Arial"/>
          <w:sz w:val="24"/>
        </w:rPr>
        <w:t>Usługodawca przetwarza dane osobowe Korzystającego w celu realizacji niniejszej umowy.</w:t>
      </w:r>
    </w:p>
    <w:p w14:paraId="43B4DCE1" w14:textId="5BE8AFA2" w:rsidR="00300C06" w:rsidRPr="00300C06" w:rsidRDefault="00E95062" w:rsidP="00300C06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300C06" w:rsidRPr="00300C06">
        <w:rPr>
          <w:rFonts w:ascii="Arial" w:hAnsi="Arial" w:cs="Arial"/>
          <w:sz w:val="24"/>
        </w:rPr>
        <w:t>Klauzula informacyjna RODO stanowi załącznik do umowy.</w:t>
      </w:r>
    </w:p>
    <w:p w14:paraId="0C8A8D17" w14:textId="77777777" w:rsidR="00300C06" w:rsidRPr="00E95062" w:rsidRDefault="00300C06" w:rsidP="00E95062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</w:p>
    <w:p w14:paraId="3A536DAB" w14:textId="77777777" w:rsidR="00300C06" w:rsidRPr="00E95062" w:rsidRDefault="00300C06" w:rsidP="00E95062">
      <w:pPr>
        <w:spacing w:after="0" w:line="276" w:lineRule="auto"/>
        <w:jc w:val="center"/>
        <w:rPr>
          <w:rFonts w:ascii="Arial" w:hAnsi="Arial" w:cs="Arial"/>
          <w:b/>
          <w:bCs/>
          <w:sz w:val="24"/>
        </w:rPr>
      </w:pPr>
      <w:r w:rsidRPr="00E95062">
        <w:rPr>
          <w:rFonts w:ascii="Arial" w:hAnsi="Arial" w:cs="Arial"/>
          <w:b/>
          <w:bCs/>
          <w:sz w:val="24"/>
        </w:rPr>
        <w:t>§ 8. Postanowienia końcowe</w:t>
      </w:r>
    </w:p>
    <w:p w14:paraId="62AE2976" w14:textId="0BC000AC" w:rsidR="00300C06" w:rsidRPr="00300C06" w:rsidRDefault="00E95062" w:rsidP="00300C06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300C06" w:rsidRPr="00300C06">
        <w:rPr>
          <w:rFonts w:ascii="Arial" w:hAnsi="Arial" w:cs="Arial"/>
          <w:sz w:val="24"/>
        </w:rPr>
        <w:t>Zmiany wymagają formy pisemnej.</w:t>
      </w:r>
    </w:p>
    <w:p w14:paraId="271300A8" w14:textId="555CF038" w:rsidR="00300C06" w:rsidRPr="00300C06" w:rsidRDefault="00E95062" w:rsidP="00300C06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300C06" w:rsidRPr="00300C06">
        <w:rPr>
          <w:rFonts w:ascii="Arial" w:hAnsi="Arial" w:cs="Arial"/>
          <w:sz w:val="24"/>
        </w:rPr>
        <w:t>W sprawach nieuregulowanych stosuje się przepisy Kodeksu cywilnego.</w:t>
      </w:r>
    </w:p>
    <w:p w14:paraId="4DB9F9A1" w14:textId="560DB71F" w:rsidR="00300C06" w:rsidRPr="00300C06" w:rsidRDefault="00E95062" w:rsidP="00300C06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</w:t>
      </w:r>
      <w:r w:rsidR="00300C06" w:rsidRPr="00300C06">
        <w:rPr>
          <w:rFonts w:ascii="Arial" w:hAnsi="Arial" w:cs="Arial"/>
          <w:sz w:val="24"/>
        </w:rPr>
        <w:t>Właściwy dla sporów jest sąd miejscowo właściwy dla siedziby Usługodawcy.</w:t>
      </w:r>
    </w:p>
    <w:p w14:paraId="72AA6EA6" w14:textId="77777777" w:rsidR="00300C06" w:rsidRDefault="00300C06" w:rsidP="00300C0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45560FE6" w14:textId="77777777" w:rsidR="00E95062" w:rsidRDefault="00E95062" w:rsidP="00300C0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2C3385A6" w14:textId="77777777" w:rsidR="00E95062" w:rsidRDefault="00E95062" w:rsidP="00300C0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087D8DD6" w14:textId="77777777" w:rsidR="00E95062" w:rsidRDefault="00E95062" w:rsidP="00300C0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2C916F8C" w14:textId="77777777" w:rsidR="00E95062" w:rsidRDefault="00E95062" w:rsidP="00300C0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0E34F7FB" w14:textId="77777777" w:rsidR="00E95062" w:rsidRPr="00300C06" w:rsidRDefault="00E95062" w:rsidP="00300C0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0F63DC5B" w14:textId="77777777" w:rsidR="00300C06" w:rsidRPr="00300C06" w:rsidRDefault="00300C06" w:rsidP="00300C06">
      <w:pPr>
        <w:spacing w:after="0" w:line="276" w:lineRule="auto"/>
        <w:jc w:val="both"/>
        <w:rPr>
          <w:rFonts w:ascii="Arial" w:hAnsi="Arial" w:cs="Arial"/>
          <w:sz w:val="24"/>
        </w:rPr>
      </w:pPr>
      <w:r w:rsidRPr="00300C06">
        <w:rPr>
          <w:rFonts w:ascii="Arial" w:hAnsi="Arial" w:cs="Arial"/>
          <w:sz w:val="24"/>
        </w:rPr>
        <w:t>Podpisy Stron</w:t>
      </w:r>
    </w:p>
    <w:p w14:paraId="050940E4" w14:textId="77777777" w:rsidR="00300C06" w:rsidRDefault="00300C06" w:rsidP="00300C0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09DABA3E" w14:textId="77777777" w:rsidR="00E3040F" w:rsidRPr="00300C06" w:rsidRDefault="00E3040F" w:rsidP="00300C0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4F0B1649" w14:textId="77777777" w:rsidR="00300C06" w:rsidRPr="00300C06" w:rsidRDefault="00300C06" w:rsidP="00300C06">
      <w:pPr>
        <w:spacing w:after="0" w:line="276" w:lineRule="auto"/>
        <w:jc w:val="both"/>
        <w:rPr>
          <w:rFonts w:ascii="Arial" w:hAnsi="Arial" w:cs="Arial"/>
          <w:sz w:val="24"/>
        </w:rPr>
      </w:pPr>
      <w:r w:rsidRPr="00300C06">
        <w:rPr>
          <w:rFonts w:ascii="Arial" w:hAnsi="Arial" w:cs="Arial"/>
          <w:sz w:val="24"/>
        </w:rPr>
        <w:t>Korzystający: ___________________________</w:t>
      </w:r>
    </w:p>
    <w:p w14:paraId="7762D5D8" w14:textId="77777777" w:rsidR="00300C06" w:rsidRDefault="00300C06" w:rsidP="00300C0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4FC8CFAC" w14:textId="77777777" w:rsidR="00E3040F" w:rsidRPr="00300C06" w:rsidRDefault="00E3040F" w:rsidP="00300C0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75BD37B0" w14:textId="77777777" w:rsidR="00E95062" w:rsidRPr="00300C06" w:rsidRDefault="00300C06" w:rsidP="00E95062">
      <w:pPr>
        <w:spacing w:after="0" w:line="276" w:lineRule="auto"/>
        <w:jc w:val="both"/>
        <w:rPr>
          <w:rFonts w:ascii="Arial" w:hAnsi="Arial" w:cs="Arial"/>
          <w:sz w:val="24"/>
        </w:rPr>
      </w:pPr>
      <w:r w:rsidRPr="00300C06">
        <w:rPr>
          <w:rFonts w:ascii="Arial" w:hAnsi="Arial" w:cs="Arial"/>
          <w:sz w:val="24"/>
        </w:rPr>
        <w:t xml:space="preserve">Usługodawca: </w:t>
      </w:r>
      <w:r w:rsidR="00E95062" w:rsidRPr="00300C06">
        <w:rPr>
          <w:rFonts w:ascii="Arial" w:hAnsi="Arial" w:cs="Arial"/>
          <w:sz w:val="24"/>
        </w:rPr>
        <w:t>___________________________</w:t>
      </w:r>
    </w:p>
    <w:p w14:paraId="698CB050" w14:textId="770E5298" w:rsidR="00B81C42" w:rsidRDefault="00B81C42" w:rsidP="00300C06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0B599A0B" w14:textId="77777777" w:rsidR="00B81C42" w:rsidRDefault="00B81C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5A3AD92D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554DAD5" w14:textId="77777777" w:rsidR="00E723DF" w:rsidRPr="00DC5001" w:rsidRDefault="00E723DF" w:rsidP="00E723DF">
      <w:pPr>
        <w:spacing w:after="0" w:line="276" w:lineRule="auto"/>
        <w:jc w:val="center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PEŁNOMOCNICTWO</w:t>
      </w:r>
    </w:p>
    <w:p w14:paraId="335BFB31" w14:textId="77777777" w:rsidR="00E723DF" w:rsidRPr="00DC5001" w:rsidRDefault="00E723DF" w:rsidP="00E723DF">
      <w:pPr>
        <w:spacing w:after="0" w:line="276" w:lineRule="auto"/>
        <w:jc w:val="center"/>
        <w:rPr>
          <w:rFonts w:ascii="Arial" w:hAnsi="Arial" w:cs="Arial"/>
          <w:sz w:val="24"/>
        </w:rPr>
      </w:pPr>
    </w:p>
    <w:p w14:paraId="6AC04A29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Udzielone w Radomiu, dnia ______________</w:t>
      </w:r>
    </w:p>
    <w:p w14:paraId="6DE9EC0C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42116A71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Przez:</w:t>
      </w:r>
    </w:p>
    <w:p w14:paraId="312D420D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304BADC3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Imię: ______________________</w:t>
      </w:r>
    </w:p>
    <w:p w14:paraId="6255DECA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Nazwisko: __________________</w:t>
      </w:r>
    </w:p>
    <w:p w14:paraId="1350DA21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 xml:space="preserve">PESEL:____________________ </w:t>
      </w:r>
    </w:p>
    <w:p w14:paraId="1FCCE94D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131EE320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  <w:r w:rsidRPr="00DC5001">
        <w:rPr>
          <w:rFonts w:ascii="Arial" w:hAnsi="Arial" w:cs="Arial"/>
          <w:sz w:val="24"/>
        </w:rPr>
        <w:t>Działającego w imieniu i na rzecz: ________________ wpisanego do Rejestru Przedsiębiorców Krajowego Rejestru Sądowego pod numerem KRS: ________ posiadającego numer identyfikacji podatkowej NIP: __________ oraz numer REGON _______________</w:t>
      </w:r>
    </w:p>
    <w:p w14:paraId="22FC064A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63F03E21" w14:textId="77777777" w:rsidR="00E95062" w:rsidRPr="00E95062" w:rsidRDefault="00E95062" w:rsidP="00E95062">
      <w:pPr>
        <w:spacing w:after="0" w:line="276" w:lineRule="auto"/>
        <w:jc w:val="both"/>
        <w:rPr>
          <w:rFonts w:ascii="Arial" w:hAnsi="Arial" w:cs="Arial"/>
          <w:sz w:val="24"/>
        </w:rPr>
      </w:pPr>
      <w:r w:rsidRPr="00E95062">
        <w:rPr>
          <w:rFonts w:ascii="Arial" w:hAnsi="Arial" w:cs="Arial"/>
          <w:sz w:val="24"/>
        </w:rPr>
        <w:t>Niniejszym upoważniam Sieć Badawczą Łukasiewicz – Instytut Technologii Eksploatacji do:</w:t>
      </w:r>
    </w:p>
    <w:p w14:paraId="128C5F2B" w14:textId="77777777" w:rsidR="00E95062" w:rsidRPr="00E95062" w:rsidRDefault="00E95062" w:rsidP="00E95062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2E2BACAB" w14:textId="77777777" w:rsidR="00E95062" w:rsidRPr="00E95062" w:rsidRDefault="00E95062" w:rsidP="00E95062">
      <w:pPr>
        <w:spacing w:after="0" w:line="276" w:lineRule="auto"/>
        <w:jc w:val="both"/>
        <w:rPr>
          <w:rFonts w:ascii="Arial" w:hAnsi="Arial" w:cs="Arial"/>
          <w:sz w:val="24"/>
        </w:rPr>
      </w:pPr>
      <w:r w:rsidRPr="00E95062">
        <w:rPr>
          <w:rFonts w:ascii="Arial" w:hAnsi="Arial" w:cs="Arial"/>
          <w:sz w:val="24"/>
        </w:rPr>
        <w:t>Odbioru korespondencji kierowanej na adres: ul. Kazimierza Pułaskiego 6/10, 26-600 Radom.</w:t>
      </w:r>
    </w:p>
    <w:p w14:paraId="5C8BF0DD" w14:textId="77777777" w:rsidR="00E95062" w:rsidRPr="00E95062" w:rsidRDefault="00E95062" w:rsidP="00E95062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7FA438D4" w14:textId="77777777" w:rsidR="00E95062" w:rsidRPr="00E95062" w:rsidRDefault="00E95062" w:rsidP="00E95062">
      <w:pPr>
        <w:spacing w:after="0" w:line="276" w:lineRule="auto"/>
        <w:jc w:val="both"/>
        <w:rPr>
          <w:rFonts w:ascii="Arial" w:hAnsi="Arial" w:cs="Arial"/>
          <w:sz w:val="24"/>
        </w:rPr>
      </w:pPr>
      <w:r w:rsidRPr="00E95062">
        <w:rPr>
          <w:rFonts w:ascii="Arial" w:hAnsi="Arial" w:cs="Arial"/>
          <w:sz w:val="24"/>
        </w:rPr>
        <w:t>Otwierania przesyłek, skanowania ich zawartości i przesyłania drogą elektroniczną na adres e-mail: ____________________.</w:t>
      </w:r>
    </w:p>
    <w:p w14:paraId="5A252875" w14:textId="77777777" w:rsidR="00E95062" w:rsidRPr="00E95062" w:rsidRDefault="00E95062" w:rsidP="00E95062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E8DEBB1" w14:textId="77777777" w:rsidR="00E95062" w:rsidRPr="00E95062" w:rsidRDefault="00E95062" w:rsidP="00E95062">
      <w:pPr>
        <w:spacing w:after="0" w:line="276" w:lineRule="auto"/>
        <w:jc w:val="both"/>
        <w:rPr>
          <w:rFonts w:ascii="Arial" w:hAnsi="Arial" w:cs="Arial"/>
          <w:sz w:val="24"/>
        </w:rPr>
      </w:pPr>
      <w:r w:rsidRPr="00E95062">
        <w:rPr>
          <w:rFonts w:ascii="Arial" w:hAnsi="Arial" w:cs="Arial"/>
          <w:sz w:val="24"/>
        </w:rPr>
        <w:t>Przechowywania oryginałów korespondencji do odbioru przez uprawnionego przedstawiciela Korzystającego.</w:t>
      </w:r>
    </w:p>
    <w:p w14:paraId="0597C151" w14:textId="77777777" w:rsidR="00E95062" w:rsidRPr="00E95062" w:rsidRDefault="00E95062" w:rsidP="00E95062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29DFF600" w14:textId="77777777" w:rsidR="00E95062" w:rsidRPr="00E95062" w:rsidRDefault="00E95062" w:rsidP="00E95062">
      <w:pPr>
        <w:spacing w:after="0" w:line="276" w:lineRule="auto"/>
        <w:jc w:val="both"/>
        <w:rPr>
          <w:rFonts w:ascii="Arial" w:hAnsi="Arial" w:cs="Arial"/>
          <w:sz w:val="24"/>
        </w:rPr>
      </w:pPr>
      <w:r w:rsidRPr="00E95062">
        <w:rPr>
          <w:rFonts w:ascii="Arial" w:hAnsi="Arial" w:cs="Arial"/>
          <w:sz w:val="24"/>
        </w:rPr>
        <w:t>Pełnomocnictwo obowiązuje od chwili udzielenia do odwołania lub rozwiązania umowy świadczenia usług udostępnienia adresu i obsługi korespondencji.</w:t>
      </w:r>
    </w:p>
    <w:p w14:paraId="0FED32F9" w14:textId="77777777" w:rsidR="00E95062" w:rsidRPr="00E95062" w:rsidRDefault="00E95062" w:rsidP="00E95062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4740BC86" w14:textId="19C92D30" w:rsidR="00E723DF" w:rsidRPr="00DC5001" w:rsidRDefault="00E95062" w:rsidP="00E95062">
      <w:pPr>
        <w:spacing w:after="0" w:line="276" w:lineRule="auto"/>
        <w:jc w:val="both"/>
        <w:rPr>
          <w:rFonts w:ascii="Arial" w:hAnsi="Arial" w:cs="Arial"/>
          <w:sz w:val="24"/>
        </w:rPr>
      </w:pPr>
      <w:r w:rsidRPr="00E95062">
        <w:rPr>
          <w:rFonts w:ascii="Arial" w:hAnsi="Arial" w:cs="Arial"/>
          <w:sz w:val="24"/>
        </w:rPr>
        <w:t>Korzystający: ___________________________</w:t>
      </w:r>
    </w:p>
    <w:p w14:paraId="198D471C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BEDBC43" w14:textId="7B3B935C" w:rsidR="00515BED" w:rsidRDefault="00515BE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2DD6E5C2" w14:textId="393530E6" w:rsidR="00B81C42" w:rsidRDefault="00B81C42" w:rsidP="00B81C42">
      <w:pPr>
        <w:spacing w:after="0" w:line="276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Załącznik</w:t>
      </w:r>
    </w:p>
    <w:p w14:paraId="283906B0" w14:textId="77777777" w:rsidR="00B81C42" w:rsidRDefault="00B81C42" w:rsidP="00B81C42">
      <w:pPr>
        <w:spacing w:after="0" w:line="276" w:lineRule="auto"/>
        <w:jc w:val="center"/>
        <w:rPr>
          <w:rFonts w:ascii="Arial" w:hAnsi="Arial" w:cs="Arial"/>
          <w:sz w:val="24"/>
        </w:rPr>
      </w:pPr>
    </w:p>
    <w:p w14:paraId="46F1C2B3" w14:textId="7268034A" w:rsidR="00B81C42" w:rsidRPr="00B81C42" w:rsidRDefault="00B81C42" w:rsidP="00B81C42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B81C42">
        <w:rPr>
          <w:rFonts w:ascii="Arial" w:hAnsi="Arial" w:cs="Arial"/>
          <w:b/>
          <w:sz w:val="24"/>
        </w:rPr>
        <w:t>KLAUZULA INFORMACYJNA</w:t>
      </w:r>
    </w:p>
    <w:p w14:paraId="43C72AD6" w14:textId="1B531C54" w:rsidR="00B81C42" w:rsidRPr="00B81C42" w:rsidRDefault="00B81C42" w:rsidP="00B81C42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B81C42">
        <w:rPr>
          <w:rFonts w:ascii="Arial" w:hAnsi="Arial" w:cs="Arial"/>
          <w:b/>
          <w:sz w:val="24"/>
        </w:rPr>
        <w:t>w związku z zawarciem umowy / porozumienia</w:t>
      </w:r>
    </w:p>
    <w:p w14:paraId="725FDA4A" w14:textId="77777777" w:rsidR="00B81C42" w:rsidRDefault="00B81C42" w:rsidP="00B81C42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109AF280" w14:textId="47260B77" w:rsidR="00B81C42" w:rsidRPr="00B81C42" w:rsidRDefault="00B81C42" w:rsidP="00B81C42">
      <w:p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Stosownie do postanowień art. 13 ust. 1 i ust. 2 Rozporządzenia Parlamentu Europejskiego i Rady (UE) 2016/679 z dnia 27 kwietnia 2016 r. w sprawie ochrony osób fizycznych w związku z przetwarzaniem danych osobowych i w sprawie swobodnego przepływu takich danych oraz uchylenia dyrektywy 95/46/WE realizując obowiązek informacyjny informujemy, iż:</w:t>
      </w:r>
    </w:p>
    <w:p w14:paraId="34742728" w14:textId="77777777" w:rsidR="00B81C42" w:rsidRDefault="00B81C42" w:rsidP="00B81C42">
      <w:pPr>
        <w:spacing w:after="0" w:line="276" w:lineRule="auto"/>
        <w:jc w:val="both"/>
        <w:rPr>
          <w:rFonts w:ascii="Arial" w:hAnsi="Arial" w:cs="Arial"/>
          <w:b/>
          <w:sz w:val="24"/>
        </w:rPr>
      </w:pPr>
    </w:p>
    <w:p w14:paraId="2355D292" w14:textId="77777777" w:rsidR="00B81C42" w:rsidRDefault="00B81C42" w:rsidP="00B81C42">
      <w:pPr>
        <w:spacing w:after="0" w:line="276" w:lineRule="auto"/>
        <w:jc w:val="both"/>
        <w:rPr>
          <w:rFonts w:ascii="Arial" w:hAnsi="Arial" w:cs="Arial"/>
          <w:b/>
          <w:sz w:val="24"/>
        </w:rPr>
      </w:pPr>
      <w:r w:rsidRPr="00B81C42">
        <w:rPr>
          <w:rFonts w:ascii="Arial" w:hAnsi="Arial" w:cs="Arial"/>
          <w:b/>
          <w:sz w:val="24"/>
        </w:rPr>
        <w:t>DEFINICJE I SKRÓTY UŻYTE W KLAUZULI INFORMACYJNEJ OZNACZAJĄ:</w:t>
      </w:r>
    </w:p>
    <w:p w14:paraId="599E54D7" w14:textId="77777777" w:rsidR="00515BED" w:rsidRPr="00B81C42" w:rsidRDefault="00515BED" w:rsidP="00B81C42">
      <w:pPr>
        <w:spacing w:after="0" w:line="276" w:lineRule="auto"/>
        <w:jc w:val="both"/>
        <w:rPr>
          <w:rFonts w:ascii="Arial" w:hAnsi="Arial" w:cs="Arial"/>
          <w:b/>
          <w:sz w:val="24"/>
        </w:rPr>
      </w:pPr>
    </w:p>
    <w:p w14:paraId="54F32140" w14:textId="5BDEFDBF" w:rsidR="00B81C42" w:rsidRPr="00B81C42" w:rsidRDefault="00B81C42" w:rsidP="00B81C4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 xml:space="preserve">Sieć Badawcza Łukasiewicz - Instytut Technologii Eksploatacji z siedzibą w Radomiu (26-600), ul. K. Pułaskiego 6/10, zarejestrowany w Sądzie Rejonowym Lublin-Wschód w Lublinie z siedzibą w Świdniku, VI Wydziale Gospodarczym KRS nr 0000860815, NIP nr 796-003-58-05, REGON nr 387139360, działający zgodnie z ustawą z dnia 21 lutego 2019 r. o Sieci Badawczej Łukasiewicz (Dz.U.2020.2098 </w:t>
      </w:r>
      <w:proofErr w:type="spellStart"/>
      <w:r w:rsidRPr="00B81C42">
        <w:rPr>
          <w:rFonts w:ascii="Arial" w:hAnsi="Arial" w:cs="Arial"/>
          <w:sz w:val="24"/>
        </w:rPr>
        <w:t>t.j</w:t>
      </w:r>
      <w:proofErr w:type="spellEnd"/>
      <w:r w:rsidRPr="00B81C42">
        <w:rPr>
          <w:rFonts w:ascii="Arial" w:hAnsi="Arial" w:cs="Arial"/>
          <w:sz w:val="24"/>
        </w:rPr>
        <w:t xml:space="preserve">.); będący administratorem Pani/Pana danych osobowych, zwany w skrócie „Łukasiewicz – </w:t>
      </w:r>
      <w:proofErr w:type="spellStart"/>
      <w:r w:rsidRPr="00B81C42">
        <w:rPr>
          <w:rFonts w:ascii="Arial" w:hAnsi="Arial" w:cs="Arial"/>
          <w:sz w:val="24"/>
        </w:rPr>
        <w:t>ITeE</w:t>
      </w:r>
      <w:proofErr w:type="spellEnd"/>
      <w:r w:rsidRPr="00B81C42">
        <w:rPr>
          <w:rFonts w:ascii="Arial" w:hAnsi="Arial" w:cs="Arial"/>
          <w:sz w:val="24"/>
        </w:rPr>
        <w:t>”;</w:t>
      </w:r>
    </w:p>
    <w:p w14:paraId="44A4C0C0" w14:textId="2202ECC5" w:rsidR="00B81C42" w:rsidRPr="00B81C42" w:rsidRDefault="00B81C42" w:rsidP="00B81C4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Dane osobowe (dane) - oznaczają informacje o zidentyfikowanej lub możliwej do zidentyfikowania osobie fizycznej („osobie, której dane dotyczą”);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fizycznej;</w:t>
      </w:r>
    </w:p>
    <w:p w14:paraId="72AA8274" w14:textId="1BBB639C" w:rsidR="00B81C42" w:rsidRPr="00B81C42" w:rsidRDefault="00B81C42" w:rsidP="00B81C4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Odbiorca danych – oznacza osobę fizyczną lub prawną, organ publiczny, jednostkę lub inny podmiot, któremu ujawnia się dane osobowe, niezależnie od tego, czy jest stroną trzecią. Organy publiczne, które mogą otrzymywać dane osobowe w ramach konkretnego postępowania zgodnie z prawem powszechnie obowiązującym, nie są jednak uznawane za odbiorców - przetwarzanie tych danych przez te organy publiczne musi być zgodne z przepisami o ochronie danych mającymi zastosowanie stosownie do celów przetwarzania; przy czym przez sformułowanie, „strona trzecia” rozumie się osobę fizyczną lub prawną, organ publiczny, jednostkę lub podmiot inny niż osoba, której dane dotyczą, administrator, podmiot przetwarzający czy osoby, które – z upoważnienia Administratora lub podmiotu przetwarzającego – mogą przetwarzać dane osobowe;</w:t>
      </w:r>
    </w:p>
    <w:p w14:paraId="5E42016B" w14:textId="79F140BD" w:rsidR="00B81C42" w:rsidRPr="00B81C42" w:rsidRDefault="00B81C42" w:rsidP="00B81C4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 xml:space="preserve">Przetwarzanie - oznacza operację lub zestaw operacji wykonywanych na danych osobowych lub zestawach danych osobowych w sposób zautomatyzowany lub niezautomatyzowany, taką jak zbieranie, utrwalanie, organizowanie, porządkowanie, przechowywanie, adaptowanie lub modyfikowanie, pobieranie, przeglądanie, wykorzystywanie, ujawnianie poprzez przesłanie, </w:t>
      </w:r>
      <w:r w:rsidRPr="00B81C42">
        <w:rPr>
          <w:rFonts w:ascii="Arial" w:hAnsi="Arial" w:cs="Arial"/>
          <w:sz w:val="24"/>
        </w:rPr>
        <w:lastRenderedPageBreak/>
        <w:t>rozpowszechnianie lub innego rodzaju udostępnianie, dopasowywanie lub łączenie, ograniczanie, usuwanie lub niszczenie;</w:t>
      </w:r>
    </w:p>
    <w:p w14:paraId="670EFD99" w14:textId="77777777" w:rsidR="00B81C42" w:rsidRDefault="00B81C42" w:rsidP="00B81C42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253D469B" w14:textId="1BDCAEE3" w:rsidR="00B81C42" w:rsidRDefault="00B81C42" w:rsidP="00515BED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B81C42">
        <w:rPr>
          <w:rFonts w:ascii="Arial" w:hAnsi="Arial" w:cs="Arial"/>
          <w:b/>
          <w:sz w:val="24"/>
        </w:rPr>
        <w:t>INFORMACJE O ADMINISTRATORZE I INSPEKTORZE DANYCH OSOBOWYCH (KONTAKT)</w:t>
      </w:r>
    </w:p>
    <w:p w14:paraId="2A29ACF3" w14:textId="77777777" w:rsidR="00515BED" w:rsidRPr="00B81C42" w:rsidRDefault="00515BED" w:rsidP="00B81C42">
      <w:pPr>
        <w:spacing w:after="0" w:line="276" w:lineRule="auto"/>
        <w:jc w:val="both"/>
        <w:rPr>
          <w:rFonts w:ascii="Arial" w:hAnsi="Arial" w:cs="Arial"/>
          <w:b/>
          <w:sz w:val="24"/>
        </w:rPr>
      </w:pPr>
    </w:p>
    <w:p w14:paraId="5A4DBAE4" w14:textId="48B5AB09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Administratorem Pani/Pana danych osobowych jest Sieć Badawcza Łukasiewicz– Instytut Technologii Eksploatacji, ul. K. Pułaskiego 6/10, 26-600 Radom, KRS 0000860815, tel.: (48) 364-42-41, faks: (48) 364-47-60, adres poczty elektronicznej: instytut@itee.lukasiewicz.gov.pl, w odniesieniu do danych osobowych osób fizycznych reprezentujących podmiot, z którym zawierana jest umowa/porozumienie.</w:t>
      </w:r>
    </w:p>
    <w:p w14:paraId="07B59292" w14:textId="72B4D5C5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Dane kontaktowe Inspektora ochrony danych osobowych w Sieć Badawcza Łukasiewicz – Instytucie Technologii Eksploatacji, e-mail: iodo@itee.lukasiewicz.gov.pl.</w:t>
      </w:r>
    </w:p>
    <w:p w14:paraId="1F5892C4" w14:textId="0D97836A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Podstawa prawna przetwarzania danych osobowych i cel przetwarzania:</w:t>
      </w:r>
    </w:p>
    <w:p w14:paraId="452451DA" w14:textId="6BF4E95A" w:rsidR="00B81C42" w:rsidRPr="00515BED" w:rsidRDefault="00B81C42" w:rsidP="00515BE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515BED">
        <w:rPr>
          <w:rFonts w:ascii="Arial" w:hAnsi="Arial" w:cs="Arial"/>
          <w:sz w:val="24"/>
        </w:rPr>
        <w:t>art. 6 ust.1 lit. b) RODO – w przypadku osób reprezentujących podmiot, z którym zawierana jest umowa/porozumienie w celu spełnienia wymogów kontraktowych (konieczność dysponowania danymi na potrzeby wykonania zawartej umowy/porozumienia),</w:t>
      </w:r>
    </w:p>
    <w:p w14:paraId="0EEBF19E" w14:textId="428B3E36" w:rsidR="00B81C42" w:rsidRPr="00515BED" w:rsidRDefault="00B81C42" w:rsidP="00515BE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515BED">
        <w:rPr>
          <w:rFonts w:ascii="Arial" w:hAnsi="Arial" w:cs="Arial"/>
          <w:sz w:val="24"/>
        </w:rPr>
        <w:t xml:space="preserve">art. 6 ust. 1 lit. c) RODO – w przypadku osób reprezentujących podmiot, z którym zawierana jest umowa/porozumienie w celu spełnienia wymogów ustawowych (konieczność wypełnienia przez Łukasiewicz - </w:t>
      </w:r>
      <w:proofErr w:type="spellStart"/>
      <w:r w:rsidRPr="00515BED">
        <w:rPr>
          <w:rFonts w:ascii="Arial" w:hAnsi="Arial" w:cs="Arial"/>
          <w:sz w:val="24"/>
        </w:rPr>
        <w:t>ITeE</w:t>
      </w:r>
      <w:proofErr w:type="spellEnd"/>
      <w:r w:rsidRPr="00515BED">
        <w:rPr>
          <w:rFonts w:ascii="Arial" w:hAnsi="Arial" w:cs="Arial"/>
          <w:sz w:val="24"/>
        </w:rPr>
        <w:t xml:space="preserve"> obowiązków prawnych wynikających z przepisów prawa),</w:t>
      </w:r>
    </w:p>
    <w:p w14:paraId="048310FF" w14:textId="5DFB9580" w:rsidR="00B81C42" w:rsidRPr="00515BED" w:rsidRDefault="00B81C42" w:rsidP="00515BE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515BED">
        <w:rPr>
          <w:rFonts w:ascii="Arial" w:hAnsi="Arial" w:cs="Arial"/>
          <w:sz w:val="24"/>
        </w:rPr>
        <w:t>art. 6 ust. 1 lit. f) RODO – w przypadku osób fizycznych wskazanych przez ten podmiot jako osoby do kontaktu i innych osób odpowiedzialnych za wykonanie zawartego porozumienia/umowy z uwagi na konieczność realizacji prawnie uzasadnionych interesów Administratora jakim jest komunikacja podczas w trakcie realizacji zawartego porozumienia/umowy.</w:t>
      </w:r>
    </w:p>
    <w:p w14:paraId="271101D6" w14:textId="548FE83E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Zakres danych osobowych w przypadku osób reprezentujących podmiot, z którym zawierana jest umowa/porozumienie obejmuje imię, nazwisko, zajmowane stanowisko i miejsce pracy, numer służbowego telefonu, służbowy adres email oraz NIP albo inne dane przekazane przez podmiot, z którym zawierana jest umowa/porozumienie. W przypadku osób fizycznych wskazanych przez ten podmiot jako osoby do kontaktu i innych osób odpowiedzialnych za wykonanie zawartego porozumienia/umowy zakres danych osobowych obejmuje imię, nazwisko, zajmowane stanowisko i miejsce pracy, numer służbowego telefonu, służbowy adres email.</w:t>
      </w:r>
    </w:p>
    <w:p w14:paraId="376FAAE6" w14:textId="49469F49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 xml:space="preserve">Dane osobowe osób, o których mowa w ust. 4, mogą być przekazywane podmiotom trzecim. Zgodnie z obowiązującym prawem Łukasiewicz - </w:t>
      </w:r>
      <w:proofErr w:type="spellStart"/>
      <w:r w:rsidRPr="00B81C42">
        <w:rPr>
          <w:rFonts w:ascii="Arial" w:hAnsi="Arial" w:cs="Arial"/>
          <w:sz w:val="24"/>
        </w:rPr>
        <w:t>ITeE</w:t>
      </w:r>
      <w:proofErr w:type="spellEnd"/>
      <w:r w:rsidRPr="00B81C42">
        <w:rPr>
          <w:rFonts w:ascii="Arial" w:hAnsi="Arial" w:cs="Arial"/>
          <w:sz w:val="24"/>
        </w:rPr>
        <w:t xml:space="preserve"> może przekazywać dane podmiotom przetwarzającym je na zlecenie Łukasiewicz - </w:t>
      </w:r>
      <w:proofErr w:type="spellStart"/>
      <w:r w:rsidRPr="00B81C42">
        <w:rPr>
          <w:rFonts w:ascii="Arial" w:hAnsi="Arial" w:cs="Arial"/>
          <w:sz w:val="24"/>
        </w:rPr>
        <w:t>ITeE</w:t>
      </w:r>
      <w:proofErr w:type="spellEnd"/>
      <w:r w:rsidRPr="00B81C42">
        <w:rPr>
          <w:rFonts w:ascii="Arial" w:hAnsi="Arial" w:cs="Arial"/>
          <w:sz w:val="24"/>
        </w:rPr>
        <w:t xml:space="preserve"> na podstawie umów o powierzenie przetwarzania danych osobowych (np. doradcom, audytorom, podmiotom świadczącym usługi IT) oraz innym podmiotom </w:t>
      </w:r>
      <w:r w:rsidRPr="00B81C42">
        <w:rPr>
          <w:rFonts w:ascii="Arial" w:hAnsi="Arial" w:cs="Arial"/>
          <w:sz w:val="24"/>
        </w:rPr>
        <w:lastRenderedPageBreak/>
        <w:t>uprawnionym na podstawie obowiązujących przepisów (np. sądy, organy ścigania) – na podstawie posiadającego podstawę prawną żądania.</w:t>
      </w:r>
    </w:p>
    <w:p w14:paraId="06174356" w14:textId="78432B31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Dane osobowe osób, o których mowa w ust. 4, nie będą przekazywane do państwa trzeciego (rozumianego jako państwo znajdujące się poza Europejskim Obszarem Gospodarczym, EOG), ani organizacji międzynarodowej w rozumieniu RODO, z poniższym zastrzeżeniem. Administrator korzysta z Microsoft Office 365, co może spowodować przekazanie Państwa danych osobowych do państwa trzeciego. Regulamin korzystania z Usług Online w zakresie MS Office 365 oraz zobowiązania w odniesieniu do przetwarzania i zabezpieczania danych użytkownika oraz danych osobowych przez usługi online określa dokumentacja Microsoft, w tym w szczególności:</w:t>
      </w:r>
    </w:p>
    <w:p w14:paraId="457EEEC4" w14:textId="2A67ABC3" w:rsidR="00B81C42" w:rsidRPr="00515BED" w:rsidRDefault="00B81C42" w:rsidP="00515BE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515BED">
        <w:rPr>
          <w:rFonts w:ascii="Arial" w:hAnsi="Arial" w:cs="Arial"/>
          <w:sz w:val="24"/>
        </w:rPr>
        <w:t>oświadczenie o ochronie prywatności - https://privacy.microsoft.com/pl-pl/privacystatement;</w:t>
      </w:r>
    </w:p>
    <w:p w14:paraId="181FD4D1" w14:textId="4CC61DE6" w:rsidR="00B81C42" w:rsidRPr="00515BED" w:rsidRDefault="00B81C42" w:rsidP="00515BE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515BED">
        <w:rPr>
          <w:rFonts w:ascii="Arial" w:hAnsi="Arial" w:cs="Arial"/>
          <w:sz w:val="24"/>
        </w:rPr>
        <w:t>umowa dotycząca usług Microsoft (Microsoft Services Agreement, MSA) - https://www.microsoft.com/pl-pl/servicesagreement/.</w:t>
      </w:r>
    </w:p>
    <w:p w14:paraId="72184160" w14:textId="6E7BC9E2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W ramach usług Microsoft Office, dane wprowadzone do Microsoft Office 365 będą przetwarzane i przechowywane w określonej lokalizacji geograficznej. Zgodnie z funkcjonalnością usług Microsoft Office w dostępnym panelu administracyjnym w „Profilu Organizacji”, wskazano iż dane przetwarzane są na terenie Unii Europejskiej.</w:t>
      </w:r>
    </w:p>
    <w:p w14:paraId="7D7E1676" w14:textId="07C43B65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Microsoft zobowiązuje się do przestrzegania przepisów prawa dotyczących świadczenia Usług Online, które dotyczą ogółu dostawców informatycznych.</w:t>
      </w:r>
    </w:p>
    <w:p w14:paraId="4A9CB214" w14:textId="27EBE332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Microsoft realizuje coroczne audyty Usług Online, obejmujące audyty zabezpieczeń komputerów, środowiska informatycznego i fizycznych Centrów Danych, nadzorowany i upoważnione przez niego firmy trzecie, łącznie z prawem których szczegóły można znaleźć pod adresem https://www.microsoft.com/pl-pl/trust-center/privacy?docid=27.</w:t>
      </w:r>
    </w:p>
    <w:p w14:paraId="1CA3D35D" w14:textId="73E5BE42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Dane osobowe będą przetwarzane przez okres nie dłuższy niż 5 lat od końca roku kalendarzowego, w którym niniejsze porozumienie/umowa zostanie wykonany, chyba że niezbędny będzie dłuższy okres przetwarzania np.: z uwagi na obowiązki archiwizacyjne, dochodzenie roszczeń lub inne wymagane przepisami prawa powszechnie obowiązującego. Dane osobowe przechowywane będą do czasu zrealizowania celu w jakim to przetwarzanie jest realizowane. Okres przetwarzania wynika również z przepisów prawa.</w:t>
      </w:r>
    </w:p>
    <w:p w14:paraId="0E313E11" w14:textId="19362C88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Osobom, o których mowa w ust. 1, przysługuje prawo do żądania od Administratora danych dostępu do ich danych osobowych, ich sprostowania, usunięcia lub ograniczenia przetwarzania lub wniesienia sprzeciwu wobec ich przetwarzania, a także prawo do przenoszenia danych (jeżeli przetwarzanie obywa się na podstawie art. 6 ust. 1 lit. b RODO).</w:t>
      </w:r>
    </w:p>
    <w:p w14:paraId="47D40971" w14:textId="63582509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 xml:space="preserve">Osobom, w związku z przetwarzaniem ich danych osobowych przysługuje prawo do wniesienia skargi do organu nadzorczego, tj. Prezesa Urzędu Ochrony Danych Osobowych, ul. Stawki 2, 00-193 Warszawa, tel. 22 531 03 00, fax. 22 531 03 01, https://uodo.gov.pl/pl/p/kontakt. </w:t>
      </w:r>
    </w:p>
    <w:p w14:paraId="075246A8" w14:textId="37E94CF8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lastRenderedPageBreak/>
        <w:t>Podanie danych osobowych, jest wymagane do zawarcia porozumienia/umowy. Niepodanie danych skutkować będzie brakiem możliwości zawarcia porozumienia/umowy.</w:t>
      </w:r>
    </w:p>
    <w:p w14:paraId="51522167" w14:textId="09CAF537" w:rsidR="00B81C42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 xml:space="preserve">W oparciu o dane osobowe Łukasiewicz - </w:t>
      </w:r>
      <w:proofErr w:type="spellStart"/>
      <w:r w:rsidRPr="00B81C42">
        <w:rPr>
          <w:rFonts w:ascii="Arial" w:hAnsi="Arial" w:cs="Arial"/>
          <w:sz w:val="24"/>
        </w:rPr>
        <w:t>ITeE</w:t>
      </w:r>
      <w:proofErr w:type="spellEnd"/>
      <w:r w:rsidRPr="00B81C42">
        <w:rPr>
          <w:rFonts w:ascii="Arial" w:hAnsi="Arial" w:cs="Arial"/>
          <w:sz w:val="24"/>
        </w:rPr>
        <w:t xml:space="preserve"> nie będzie podejmowała zautomatyzowanych decyzji, w tym decyzji będących wynikiem profilowania w rozumieniu RODO.</w:t>
      </w:r>
    </w:p>
    <w:p w14:paraId="33D9EE46" w14:textId="70C133A4" w:rsidR="00E723DF" w:rsidRPr="00B81C42" w:rsidRDefault="00B81C42" w:rsidP="00B81C4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</w:rPr>
      </w:pPr>
      <w:r w:rsidRPr="00B81C42">
        <w:rPr>
          <w:rFonts w:ascii="Arial" w:hAnsi="Arial" w:cs="Arial"/>
          <w:sz w:val="24"/>
        </w:rPr>
        <w:t>Podmiot, z którym zawierana jest umowa/porozumienie zobowiązuje się poinformować osoby fizyczne niepodpisujące niniejszej umowy/porozumienia, o treści niniejszego załącznika.</w:t>
      </w:r>
    </w:p>
    <w:p w14:paraId="4A96B66A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0823E0C9" w14:textId="77777777" w:rsidR="00B81C42" w:rsidRDefault="00B81C42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637338CA" w14:textId="77777777" w:rsidR="00B81C42" w:rsidRDefault="00B81C42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65678F2" w14:textId="77777777" w:rsidR="00B81C42" w:rsidRDefault="00B81C42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95E8065" w14:textId="77777777" w:rsidR="00E723DF" w:rsidRPr="00DC5001" w:rsidRDefault="00E723DF" w:rsidP="00E723DF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57F808FD" w14:textId="77777777" w:rsidR="00A07092" w:rsidRPr="00DC5001" w:rsidRDefault="00A07092" w:rsidP="00E723DF">
      <w:pPr>
        <w:rPr>
          <w:sz w:val="24"/>
        </w:rPr>
      </w:pPr>
    </w:p>
    <w:sectPr w:rsidR="00A07092" w:rsidRPr="00DC5001" w:rsidSect="004E5BD5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2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89ABF" w14:textId="77777777" w:rsidR="00085337" w:rsidRDefault="00085337" w:rsidP="003F38E7">
      <w:pPr>
        <w:spacing w:after="0" w:line="240" w:lineRule="auto"/>
      </w:pPr>
      <w:r>
        <w:separator/>
      </w:r>
    </w:p>
  </w:endnote>
  <w:endnote w:type="continuationSeparator" w:id="0">
    <w:p w14:paraId="489CD2BD" w14:textId="77777777" w:rsidR="00085337" w:rsidRDefault="00085337" w:rsidP="003F3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1FD6" w14:textId="3489DB97" w:rsidR="00412C62" w:rsidRDefault="00A07092">
    <w:pPr>
      <w:pStyle w:val="Stopka"/>
    </w:pPr>
    <w:r>
      <w:rPr>
        <w:rFonts w:ascii="Open Sans" w:hAnsi="Open Sans" w:cs="Open Sans"/>
        <w:noProof/>
        <w:color w:val="333333"/>
        <w:sz w:val="16"/>
        <w:szCs w:val="16"/>
        <w:shd w:val="clear" w:color="auto" w:fill="FFFFFF"/>
        <w:lang w:eastAsia="pl-PL"/>
      </w:rPr>
      <w:drawing>
        <wp:anchor distT="0" distB="0" distL="114300" distR="114300" simplePos="0" relativeHeight="251668480" behindDoc="1" locked="0" layoutInCell="1" allowOverlap="1" wp14:anchorId="14B1C141" wp14:editId="5B0090AC">
          <wp:simplePos x="0" y="0"/>
          <wp:positionH relativeFrom="margin">
            <wp:posOffset>661670</wp:posOffset>
          </wp:positionH>
          <wp:positionV relativeFrom="paragraph">
            <wp:posOffset>46355</wp:posOffset>
          </wp:positionV>
          <wp:extent cx="5473065" cy="715010"/>
          <wp:effectExtent l="0" t="0" r="0" b="8890"/>
          <wp:wrapNone/>
          <wp:docPr id="12328552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230017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065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333333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5A5B5C4" wp14:editId="20C724BA">
              <wp:simplePos x="0" y="0"/>
              <wp:positionH relativeFrom="column">
                <wp:posOffset>500380</wp:posOffset>
              </wp:positionH>
              <wp:positionV relativeFrom="paragraph">
                <wp:posOffset>230329</wp:posOffset>
              </wp:positionV>
              <wp:extent cx="0" cy="352088"/>
              <wp:effectExtent l="0" t="0" r="38100" b="29210"/>
              <wp:wrapNone/>
              <wp:docPr id="1019955945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2088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EF8902" id="Łącznik prosty 6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4pt,18.15pt" to="39.4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" strokecolor="#bfbfbf [2412]" strokeweight=".5pt">
              <v:stroke joinstyle="miter"/>
            </v:line>
          </w:pict>
        </mc:Fallback>
      </mc:AlternateContent>
    </w:r>
    <w:r>
      <w:rPr>
        <w:rFonts w:ascii="Open Sans" w:hAnsi="Open Sans" w:cs="Open Sans"/>
        <w:noProof/>
        <w:color w:val="333333"/>
        <w:sz w:val="16"/>
        <w:szCs w:val="16"/>
        <w:shd w:val="clear" w:color="auto" w:fill="FFFFFF"/>
        <w:lang w:eastAsia="pl-PL"/>
      </w:rPr>
      <w:drawing>
        <wp:anchor distT="0" distB="0" distL="114300" distR="114300" simplePos="0" relativeHeight="251672576" behindDoc="0" locked="0" layoutInCell="1" allowOverlap="1" wp14:anchorId="3694F3C4" wp14:editId="27B9F431">
          <wp:simplePos x="0" y="0"/>
          <wp:positionH relativeFrom="margin">
            <wp:posOffset>-766446</wp:posOffset>
          </wp:positionH>
          <wp:positionV relativeFrom="paragraph">
            <wp:posOffset>201294</wp:posOffset>
          </wp:positionV>
          <wp:extent cx="1133475" cy="440459"/>
          <wp:effectExtent l="0" t="0" r="0" b="0"/>
          <wp:wrapNone/>
          <wp:docPr id="700358943" name="Obraz 5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358943" name="Obraz 5" descr="Obraz zawierający tekst, Czcionka, Grafika, logo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146" cy="441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50D5" w:rsidRPr="00CC4A7C">
      <w:rPr>
        <w:rFonts w:ascii="Open Sans" w:hAnsi="Open Sans" w:cs="Open Sans"/>
        <w:noProof/>
        <w:color w:val="333333"/>
        <w:sz w:val="16"/>
        <w:szCs w:val="16"/>
        <w:shd w:val="clear" w:color="auto" w:fill="FFFFFF"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42EA7CD" wp14:editId="25FE3887">
              <wp:simplePos x="0" y="0"/>
              <wp:positionH relativeFrom="page">
                <wp:posOffset>6350</wp:posOffset>
              </wp:positionH>
              <wp:positionV relativeFrom="paragraph">
                <wp:posOffset>735965</wp:posOffset>
              </wp:positionV>
              <wp:extent cx="7556500" cy="1404620"/>
              <wp:effectExtent l="0" t="0" r="0" b="0"/>
              <wp:wrapSquare wrapText="bothSides"/>
              <wp:docPr id="97430142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EF2F9" w14:textId="77777777" w:rsidR="00AC5B08" w:rsidRDefault="00AC5B08" w:rsidP="00AC5B08">
                          <w:pPr>
                            <w:jc w:val="center"/>
                          </w:pPr>
                          <w:proofErr w:type="spellStart"/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Mazovian</w:t>
                          </w:r>
                          <w:proofErr w:type="spellEnd"/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StartUPolis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 |  </w:t>
                          </w:r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startupolis@itee.lukasiewicz.gov.pl</w:t>
                          </w:r>
                          <w:r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 |  startupolis.eu  | tel. </w:t>
                          </w:r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601 265</w:t>
                          </w:r>
                          <w:r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 </w:t>
                          </w:r>
                          <w:r w:rsidRPr="00CC4A7C"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>244</w:t>
                          </w:r>
                          <w:r>
                            <w:rPr>
                              <w:rFonts w:ascii="Open Sans" w:hAnsi="Open Sans" w:cs="Open Sans"/>
                              <w:color w:val="333333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2EA7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5pt;margin-top:57.95pt;width:59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" filled="f" stroked="f">
              <v:textbox style="mso-fit-shape-to-text:t">
                <w:txbxContent>
                  <w:p w14:paraId="699EF2F9" w14:textId="77777777" w:rsidR="00AC5B08" w:rsidRDefault="00AC5B08" w:rsidP="00AC5B08">
                    <w:pPr>
                      <w:jc w:val="center"/>
                    </w:pPr>
                    <w:proofErr w:type="spellStart"/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Mazovian</w:t>
                    </w:r>
                    <w:proofErr w:type="spellEnd"/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StartUPolis</w:t>
                    </w:r>
                    <w:proofErr w:type="spellEnd"/>
                    <w:r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 xml:space="preserve">  |  </w:t>
                    </w:r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startupolis@itee.lukasiewicz.gov.pl</w:t>
                    </w:r>
                    <w:r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 xml:space="preserve">  |  startupolis.eu  | tel. </w:t>
                    </w:r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601 265</w:t>
                    </w:r>
                    <w:r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 </w:t>
                    </w:r>
                    <w:r w:rsidRPr="00CC4A7C"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>244</w:t>
                    </w:r>
                    <w:r>
                      <w:rPr>
                        <w:rFonts w:ascii="Open Sans" w:hAnsi="Open Sans" w:cs="Open Sans"/>
                        <w:color w:val="333333"/>
                        <w:sz w:val="16"/>
                        <w:szCs w:val="16"/>
                        <w:shd w:val="clear" w:color="auto" w:fill="FFFFFF"/>
                      </w:rPr>
                      <w:t xml:space="preserve">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B950D5">
      <w:rPr>
        <w:rFonts w:ascii="Open Sans" w:hAnsi="Open Sans" w:cs="Open Sans"/>
        <w:noProof/>
        <w:color w:val="333333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248F178" wp14:editId="7BC22566">
              <wp:simplePos x="0" y="0"/>
              <wp:positionH relativeFrom="column">
                <wp:posOffset>114300</wp:posOffset>
              </wp:positionH>
              <wp:positionV relativeFrom="paragraph">
                <wp:posOffset>986790</wp:posOffset>
              </wp:positionV>
              <wp:extent cx="5653405" cy="0"/>
              <wp:effectExtent l="0" t="0" r="0" b="0"/>
              <wp:wrapNone/>
              <wp:docPr id="812187620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34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BF2829" id="Łącznik prosty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77.7pt" to="454.15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" strokecolor="#156082 [3204]" strokeweight=".5pt">
              <v:stroke joinstyle="miter"/>
            </v:line>
          </w:pict>
        </mc:Fallback>
      </mc:AlternateContent>
    </w:r>
    <w:r w:rsidR="00CA02EA" w:rsidRPr="00CC4A7C">
      <w:rPr>
        <w:rFonts w:ascii="Open Sans" w:hAnsi="Open Sans" w:cs="Open Sans"/>
        <w:noProof/>
        <w:color w:val="333333"/>
        <w:sz w:val="16"/>
        <w:szCs w:val="16"/>
        <w:shd w:val="clear" w:color="auto" w:fill="FFFFFF"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412F71C" wp14:editId="05F0320C">
              <wp:simplePos x="0" y="0"/>
              <wp:positionH relativeFrom="margin">
                <wp:posOffset>-787400</wp:posOffset>
              </wp:positionH>
              <wp:positionV relativeFrom="paragraph">
                <wp:posOffset>998665</wp:posOffset>
              </wp:positionV>
              <wp:extent cx="7351395" cy="1404620"/>
              <wp:effectExtent l="0" t="0" r="0" b="0"/>
              <wp:wrapSquare wrapText="bothSides"/>
              <wp:docPr id="16124416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13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A7ECAA" w14:textId="77777777" w:rsidR="00AC5B08" w:rsidRPr="00C06B7E" w:rsidRDefault="00AC5B08" w:rsidP="001A7B1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C06B7E">
                            <w:rPr>
                              <w:rFonts w:ascii="Open Sans" w:hAnsi="Open Sans" w:cs="Open Sans"/>
                              <w:color w:val="333333"/>
                              <w:sz w:val="12"/>
                              <w:szCs w:val="12"/>
                              <w:shd w:val="clear" w:color="auto" w:fill="FFFFFF"/>
                            </w:rPr>
                            <w:t>Projekt Platforma Startowa Centralny Akcelerator Innowacji „</w:t>
                          </w:r>
                          <w:proofErr w:type="spellStart"/>
                          <w:r w:rsidRPr="00C06B7E">
                            <w:rPr>
                              <w:rFonts w:ascii="Open Sans" w:hAnsi="Open Sans" w:cs="Open Sans"/>
                              <w:color w:val="333333"/>
                              <w:sz w:val="12"/>
                              <w:szCs w:val="12"/>
                              <w:shd w:val="clear" w:color="auto" w:fill="FFFFFF"/>
                            </w:rPr>
                            <w:t>Mazovian</w:t>
                          </w:r>
                          <w:proofErr w:type="spellEnd"/>
                          <w:r w:rsidRPr="00C06B7E">
                            <w:rPr>
                              <w:rFonts w:ascii="Open Sans" w:hAnsi="Open Sans" w:cs="Open Sans"/>
                              <w:color w:val="333333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C06B7E">
                            <w:rPr>
                              <w:rFonts w:ascii="Open Sans" w:hAnsi="Open Sans" w:cs="Open Sans"/>
                              <w:color w:val="333333"/>
                              <w:sz w:val="12"/>
                              <w:szCs w:val="12"/>
                              <w:shd w:val="clear" w:color="auto" w:fill="FFFFFF"/>
                            </w:rPr>
                            <w:t>StartUPolis</w:t>
                          </w:r>
                          <w:proofErr w:type="spellEnd"/>
                          <w:r w:rsidRPr="00C06B7E">
                            <w:rPr>
                              <w:rFonts w:ascii="Open Sans" w:hAnsi="Open Sans" w:cs="Open Sans"/>
                              <w:color w:val="333333"/>
                              <w:sz w:val="12"/>
                              <w:szCs w:val="12"/>
                              <w:shd w:val="clear" w:color="auto" w:fill="FFFFFF"/>
                            </w:rPr>
                            <w:t>” jest współfinansowany ze środków Unii Europejskiej w ramach programu Fundusze Europejskie dla Polski Wschodniej 2021-2027. Priorytet FEPW.01 Przedsiębiorczość i Innowacje. Działanie FEPW.01.01 Platformy startowe dla nowych pomysłów. Komponent I Inkubacja – rozwój nowego pomysłu biznesowego.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412F71C" id="_x0000_s1027" type="#_x0000_t202" style="position:absolute;margin-left:-62pt;margin-top:78.65pt;width:578.8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" filled="f" stroked="f">
              <v:textbox style="mso-fit-shape-to-text:t">
                <w:txbxContent>
                  <w:p w14:paraId="1BA7ECAA" w14:textId="77777777" w:rsidR="00AC5B08" w:rsidRPr="00C06B7E" w:rsidRDefault="00AC5B08" w:rsidP="001A7B19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06B7E">
                      <w:rPr>
                        <w:rFonts w:ascii="Open Sans" w:hAnsi="Open Sans" w:cs="Open Sans"/>
                        <w:color w:val="333333"/>
                        <w:sz w:val="12"/>
                        <w:szCs w:val="12"/>
                        <w:shd w:val="clear" w:color="auto" w:fill="FFFFFF"/>
                      </w:rPr>
                      <w:t>Projekt Platforma Startowa Centralny Akcelerator Innowacji „</w:t>
                    </w:r>
                    <w:proofErr w:type="spellStart"/>
                    <w:r w:rsidRPr="00C06B7E">
                      <w:rPr>
                        <w:rFonts w:ascii="Open Sans" w:hAnsi="Open Sans" w:cs="Open Sans"/>
                        <w:color w:val="333333"/>
                        <w:sz w:val="12"/>
                        <w:szCs w:val="12"/>
                        <w:shd w:val="clear" w:color="auto" w:fill="FFFFFF"/>
                      </w:rPr>
                      <w:t>Mazovian</w:t>
                    </w:r>
                    <w:proofErr w:type="spellEnd"/>
                    <w:r w:rsidRPr="00C06B7E">
                      <w:rPr>
                        <w:rFonts w:ascii="Open Sans" w:hAnsi="Open Sans" w:cs="Open Sans"/>
                        <w:color w:val="333333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C06B7E">
                      <w:rPr>
                        <w:rFonts w:ascii="Open Sans" w:hAnsi="Open Sans" w:cs="Open Sans"/>
                        <w:color w:val="333333"/>
                        <w:sz w:val="12"/>
                        <w:szCs w:val="12"/>
                        <w:shd w:val="clear" w:color="auto" w:fill="FFFFFF"/>
                      </w:rPr>
                      <w:t>StartUPolis</w:t>
                    </w:r>
                    <w:proofErr w:type="spellEnd"/>
                    <w:r w:rsidRPr="00C06B7E">
                      <w:rPr>
                        <w:rFonts w:ascii="Open Sans" w:hAnsi="Open Sans" w:cs="Open Sans"/>
                        <w:color w:val="333333"/>
                        <w:sz w:val="12"/>
                        <w:szCs w:val="12"/>
                        <w:shd w:val="clear" w:color="auto" w:fill="FFFFFF"/>
                      </w:rPr>
                      <w:t>” jest współfinansowany ze środków Unii Europejskiej w ramach programu Fundusze Europejskie dla Polski Wschodniej 2021-2027. Priorytet FEPW.01 Przedsiębiorczość i Innowacje. Działanie FEPW.01.01 Platformy startowe dla nowych pomysłów. Komponent I Inkubacja – rozwój nowego pomysłu biznesowego.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B4011" w14:textId="77777777" w:rsidR="00085337" w:rsidRDefault="00085337" w:rsidP="003F38E7">
      <w:pPr>
        <w:spacing w:after="0" w:line="240" w:lineRule="auto"/>
      </w:pPr>
      <w:r>
        <w:separator/>
      </w:r>
    </w:p>
  </w:footnote>
  <w:footnote w:type="continuationSeparator" w:id="0">
    <w:p w14:paraId="162CE292" w14:textId="77777777" w:rsidR="00085337" w:rsidRDefault="00085337" w:rsidP="003F38E7">
      <w:pPr>
        <w:spacing w:after="0" w:line="240" w:lineRule="auto"/>
      </w:pPr>
      <w:r>
        <w:continuationSeparator/>
      </w:r>
    </w:p>
  </w:footnote>
  <w:footnote w:id="1">
    <w:p w14:paraId="1EBB7DDE" w14:textId="77777777" w:rsidR="001F64FA" w:rsidRDefault="001F64FA" w:rsidP="001F64FA">
      <w:pPr>
        <w:pStyle w:val="footnotedescription"/>
      </w:pPr>
      <w:r>
        <w:rPr>
          <w:rStyle w:val="footnotemark"/>
        </w:rPr>
        <w:footnoteRef/>
      </w:r>
      <w:r>
        <w:t xml:space="preserve"> Zapis alternatywny dla umów zawieranych z podpisem odręcznym / elektronicznym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3A21" w14:textId="183F5DB8" w:rsidR="003F38E7" w:rsidRDefault="00A0709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5648" behindDoc="1" locked="0" layoutInCell="1" allowOverlap="1" wp14:anchorId="51FB0F8B" wp14:editId="5DB93DA0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6618010" cy="588123"/>
          <wp:effectExtent l="0" t="0" r="0" b="2540"/>
          <wp:wrapNone/>
          <wp:docPr id="7932678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42689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8010" cy="588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FCFD" w14:textId="6FAF4BDB" w:rsidR="00412C62" w:rsidRDefault="00AC5B0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32FE0573" wp14:editId="60849886">
          <wp:simplePos x="0" y="0"/>
          <wp:positionH relativeFrom="margin">
            <wp:posOffset>-433070</wp:posOffset>
          </wp:positionH>
          <wp:positionV relativeFrom="paragraph">
            <wp:posOffset>-216603</wp:posOffset>
          </wp:positionV>
          <wp:extent cx="6618010" cy="588123"/>
          <wp:effectExtent l="0" t="0" r="0" b="2540"/>
          <wp:wrapNone/>
          <wp:docPr id="20476025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42689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8010" cy="588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6BD"/>
    <w:multiLevelType w:val="hybridMultilevel"/>
    <w:tmpl w:val="DADE2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644116"/>
    <w:multiLevelType w:val="hybridMultilevel"/>
    <w:tmpl w:val="68306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2371A"/>
    <w:multiLevelType w:val="multilevel"/>
    <w:tmpl w:val="9CB2D7F6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0E5417"/>
    <w:multiLevelType w:val="hybridMultilevel"/>
    <w:tmpl w:val="5C34B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48C5"/>
    <w:multiLevelType w:val="hybridMultilevel"/>
    <w:tmpl w:val="CD689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555B5"/>
    <w:multiLevelType w:val="hybridMultilevel"/>
    <w:tmpl w:val="BF68AB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92B55"/>
    <w:multiLevelType w:val="hybridMultilevel"/>
    <w:tmpl w:val="0472D3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A93065"/>
    <w:multiLevelType w:val="hybridMultilevel"/>
    <w:tmpl w:val="8788ED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FC4A34"/>
    <w:multiLevelType w:val="hybridMultilevel"/>
    <w:tmpl w:val="0174403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7F2613"/>
    <w:multiLevelType w:val="hybridMultilevel"/>
    <w:tmpl w:val="2670E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6765F"/>
    <w:multiLevelType w:val="hybridMultilevel"/>
    <w:tmpl w:val="1EC6D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D6518"/>
    <w:multiLevelType w:val="hybridMultilevel"/>
    <w:tmpl w:val="34DC5C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5173E"/>
    <w:multiLevelType w:val="hybridMultilevel"/>
    <w:tmpl w:val="0BF06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A1773"/>
    <w:multiLevelType w:val="hybridMultilevel"/>
    <w:tmpl w:val="86BC6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84994"/>
    <w:multiLevelType w:val="hybridMultilevel"/>
    <w:tmpl w:val="DCF66C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045BB"/>
    <w:multiLevelType w:val="hybridMultilevel"/>
    <w:tmpl w:val="C50862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E41814"/>
    <w:multiLevelType w:val="hybridMultilevel"/>
    <w:tmpl w:val="DD825BA2"/>
    <w:lvl w:ilvl="0" w:tplc="94AC38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352D6C"/>
    <w:multiLevelType w:val="hybridMultilevel"/>
    <w:tmpl w:val="019278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316F9"/>
    <w:multiLevelType w:val="hybridMultilevel"/>
    <w:tmpl w:val="D646BC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C42FF8"/>
    <w:multiLevelType w:val="hybridMultilevel"/>
    <w:tmpl w:val="0D027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559AC"/>
    <w:multiLevelType w:val="hybridMultilevel"/>
    <w:tmpl w:val="AFCA4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D7E58"/>
    <w:multiLevelType w:val="hybridMultilevel"/>
    <w:tmpl w:val="ADA62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0114B"/>
    <w:multiLevelType w:val="hybridMultilevel"/>
    <w:tmpl w:val="5B4A7A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821EB"/>
    <w:multiLevelType w:val="hybridMultilevel"/>
    <w:tmpl w:val="BA98CC3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63421CA"/>
    <w:multiLevelType w:val="hybridMultilevel"/>
    <w:tmpl w:val="86340FCC"/>
    <w:lvl w:ilvl="0" w:tplc="E00241E6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45691"/>
    <w:multiLevelType w:val="hybridMultilevel"/>
    <w:tmpl w:val="7F3E13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6E53EF"/>
    <w:multiLevelType w:val="hybridMultilevel"/>
    <w:tmpl w:val="BB44D2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5715904">
    <w:abstractNumId w:val="12"/>
  </w:num>
  <w:num w:numId="2" w16cid:durableId="1139883581">
    <w:abstractNumId w:val="2"/>
  </w:num>
  <w:num w:numId="3" w16cid:durableId="733894218">
    <w:abstractNumId w:val="23"/>
  </w:num>
  <w:num w:numId="4" w16cid:durableId="933853849">
    <w:abstractNumId w:val="16"/>
  </w:num>
  <w:num w:numId="5" w16cid:durableId="26024835">
    <w:abstractNumId w:val="6"/>
  </w:num>
  <w:num w:numId="6" w16cid:durableId="433937298">
    <w:abstractNumId w:val="13"/>
  </w:num>
  <w:num w:numId="7" w16cid:durableId="50156689">
    <w:abstractNumId w:val="26"/>
  </w:num>
  <w:num w:numId="8" w16cid:durableId="1835417156">
    <w:abstractNumId w:val="21"/>
  </w:num>
  <w:num w:numId="9" w16cid:durableId="976687786">
    <w:abstractNumId w:val="4"/>
  </w:num>
  <w:num w:numId="10" w16cid:durableId="1992054292">
    <w:abstractNumId w:val="20"/>
  </w:num>
  <w:num w:numId="11" w16cid:durableId="1763913804">
    <w:abstractNumId w:val="24"/>
  </w:num>
  <w:num w:numId="12" w16cid:durableId="2120103173">
    <w:abstractNumId w:val="11"/>
  </w:num>
  <w:num w:numId="13" w16cid:durableId="1703703121">
    <w:abstractNumId w:val="14"/>
  </w:num>
  <w:num w:numId="14" w16cid:durableId="101144823">
    <w:abstractNumId w:val="18"/>
  </w:num>
  <w:num w:numId="15" w16cid:durableId="1137917555">
    <w:abstractNumId w:val="25"/>
  </w:num>
  <w:num w:numId="16" w16cid:durableId="57946908">
    <w:abstractNumId w:val="1"/>
  </w:num>
  <w:num w:numId="17" w16cid:durableId="1910116399">
    <w:abstractNumId w:val="3"/>
  </w:num>
  <w:num w:numId="18" w16cid:durableId="336153906">
    <w:abstractNumId w:val="15"/>
  </w:num>
  <w:num w:numId="19" w16cid:durableId="1235630505">
    <w:abstractNumId w:val="5"/>
  </w:num>
  <w:num w:numId="20" w16cid:durableId="1540826071">
    <w:abstractNumId w:val="7"/>
  </w:num>
  <w:num w:numId="21" w16cid:durableId="624044274">
    <w:abstractNumId w:val="0"/>
  </w:num>
  <w:num w:numId="22" w16cid:durableId="986054842">
    <w:abstractNumId w:val="17"/>
  </w:num>
  <w:num w:numId="23" w16cid:durableId="1439181102">
    <w:abstractNumId w:val="9"/>
  </w:num>
  <w:num w:numId="24" w16cid:durableId="236869887">
    <w:abstractNumId w:val="22"/>
  </w:num>
  <w:num w:numId="25" w16cid:durableId="2026864520">
    <w:abstractNumId w:val="10"/>
  </w:num>
  <w:num w:numId="26" w16cid:durableId="1588804930">
    <w:abstractNumId w:val="19"/>
  </w:num>
  <w:num w:numId="27" w16cid:durableId="21214113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8E7"/>
    <w:rsid w:val="0005039B"/>
    <w:rsid w:val="00085337"/>
    <w:rsid w:val="000B26FA"/>
    <w:rsid w:val="001A7B19"/>
    <w:rsid w:val="001C7873"/>
    <w:rsid w:val="001F64FA"/>
    <w:rsid w:val="00221CD8"/>
    <w:rsid w:val="002357BA"/>
    <w:rsid w:val="00283A9A"/>
    <w:rsid w:val="00300C06"/>
    <w:rsid w:val="003F38E7"/>
    <w:rsid w:val="00412C62"/>
    <w:rsid w:val="004E5BD5"/>
    <w:rsid w:val="00515BED"/>
    <w:rsid w:val="00524E49"/>
    <w:rsid w:val="00623E69"/>
    <w:rsid w:val="0065067C"/>
    <w:rsid w:val="006D0220"/>
    <w:rsid w:val="007035B8"/>
    <w:rsid w:val="008C308B"/>
    <w:rsid w:val="009966B7"/>
    <w:rsid w:val="009E6D37"/>
    <w:rsid w:val="00A07092"/>
    <w:rsid w:val="00A07404"/>
    <w:rsid w:val="00A12B0A"/>
    <w:rsid w:val="00A753E1"/>
    <w:rsid w:val="00AC5B08"/>
    <w:rsid w:val="00B81C42"/>
    <w:rsid w:val="00B950D5"/>
    <w:rsid w:val="00BF0933"/>
    <w:rsid w:val="00C06B7E"/>
    <w:rsid w:val="00CA02EA"/>
    <w:rsid w:val="00CA3D5A"/>
    <w:rsid w:val="00CC4A7C"/>
    <w:rsid w:val="00CD5A0A"/>
    <w:rsid w:val="00D83128"/>
    <w:rsid w:val="00DC5001"/>
    <w:rsid w:val="00E13DAE"/>
    <w:rsid w:val="00E25652"/>
    <w:rsid w:val="00E3040F"/>
    <w:rsid w:val="00E46903"/>
    <w:rsid w:val="00E723DF"/>
    <w:rsid w:val="00E85473"/>
    <w:rsid w:val="00E93F47"/>
    <w:rsid w:val="00E9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9B431"/>
  <w15:chartTrackingRefBased/>
  <w15:docId w15:val="{A2C5F3E7-55CB-49D5-810B-BD35D195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3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3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3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3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3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3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3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3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3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3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3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3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38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38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38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38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38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38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3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3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3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3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3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38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38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38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3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38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38E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F3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8E7"/>
  </w:style>
  <w:style w:type="paragraph" w:styleId="Stopka">
    <w:name w:val="footer"/>
    <w:basedOn w:val="Normalny"/>
    <w:link w:val="StopkaZnak"/>
    <w:uiPriority w:val="99"/>
    <w:unhideWhenUsed/>
    <w:rsid w:val="003F3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8E7"/>
  </w:style>
  <w:style w:type="character" w:styleId="Hipercze">
    <w:name w:val="Hyperlink"/>
    <w:basedOn w:val="Domylnaczcionkaakapitu"/>
    <w:uiPriority w:val="99"/>
    <w:unhideWhenUsed/>
    <w:rsid w:val="00CC4A7C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4A7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E5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4E5BD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1F64FA"/>
    <w:pPr>
      <w:spacing w:after="0"/>
      <w:ind w:left="423"/>
    </w:pPr>
    <w:rPr>
      <w:rFonts w:ascii="Calibri" w:eastAsia="Calibri" w:hAnsi="Calibri" w:cs="Calibri"/>
      <w:color w:val="000000"/>
      <w:sz w:val="20"/>
      <w:szCs w:val="24"/>
      <w:lang w:eastAsia="pl-PL"/>
    </w:rPr>
  </w:style>
  <w:style w:type="character" w:customStyle="1" w:styleId="footnotedescriptionChar">
    <w:name w:val="footnote description Char"/>
    <w:link w:val="footnotedescription"/>
    <w:rsid w:val="001F64FA"/>
    <w:rPr>
      <w:rFonts w:ascii="Calibri" w:eastAsia="Calibri" w:hAnsi="Calibri" w:cs="Calibri"/>
      <w:color w:val="000000"/>
      <w:sz w:val="20"/>
      <w:szCs w:val="24"/>
      <w:lang w:eastAsia="pl-PL"/>
    </w:rPr>
  </w:style>
  <w:style w:type="character" w:customStyle="1" w:styleId="footnotemark">
    <w:name w:val="footnote mark"/>
    <w:hidden/>
    <w:rsid w:val="001F64FA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5F663-1486-4D44-AC2E-0080EC06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2071</Words>
  <Characters>12432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Stachura | Łukasiewicz – ITEE</dc:creator>
  <cp:keywords/>
  <dc:description/>
  <cp:lastModifiedBy>Anna Rusinowska | Łukasiewicz – ITEE</cp:lastModifiedBy>
  <cp:revision>7</cp:revision>
  <dcterms:created xsi:type="dcterms:W3CDTF">2025-10-22T10:40:00Z</dcterms:created>
  <dcterms:modified xsi:type="dcterms:W3CDTF">2025-11-06T10:27:00Z</dcterms:modified>
</cp:coreProperties>
</file>